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B1" w:rsidRPr="00222ECB" w:rsidRDefault="008A0FB1" w:rsidP="008A0FB1">
      <w:pPr>
        <w:rPr>
          <w:szCs w:val="21"/>
        </w:rPr>
      </w:pPr>
      <w:r w:rsidRPr="00222ECB">
        <w:rPr>
          <w:rFonts w:hint="eastAsia"/>
          <w:szCs w:val="21"/>
        </w:rPr>
        <w:t>様式第</w:t>
      </w:r>
      <w:r w:rsidR="00AA2C3A">
        <w:rPr>
          <w:rFonts w:hint="eastAsia"/>
          <w:szCs w:val="21"/>
        </w:rPr>
        <w:t>９</w:t>
      </w:r>
      <w:r w:rsidRPr="00222ECB">
        <w:rPr>
          <w:rFonts w:hint="eastAsia"/>
          <w:szCs w:val="21"/>
        </w:rPr>
        <w:t>号（第</w:t>
      </w:r>
      <w:r w:rsidR="00251777">
        <w:rPr>
          <w:rFonts w:hint="eastAsia"/>
          <w:szCs w:val="21"/>
        </w:rPr>
        <w:t>９</w:t>
      </w:r>
      <w:r w:rsidRPr="00222ECB">
        <w:rPr>
          <w:rFonts w:hint="eastAsia"/>
          <w:szCs w:val="21"/>
        </w:rPr>
        <w:t>条関係）</w:t>
      </w:r>
    </w:p>
    <w:p w:rsidR="009C77D9" w:rsidRPr="009C77D9" w:rsidRDefault="009C77D9" w:rsidP="008A0FB1">
      <w:pPr>
        <w:rPr>
          <w:sz w:val="24"/>
        </w:rPr>
      </w:pPr>
    </w:p>
    <w:p w:rsidR="008A0FB1" w:rsidRDefault="008A0FB1" w:rsidP="009C77D9">
      <w:pPr>
        <w:ind w:leftChars="-1" w:left="156" w:right="-1" w:hangingChars="66" w:hanging="158"/>
        <w:jc w:val="center"/>
        <w:rPr>
          <w:sz w:val="24"/>
        </w:rPr>
      </w:pPr>
      <w:r w:rsidRPr="009C77D9">
        <w:rPr>
          <w:rFonts w:hint="eastAsia"/>
          <w:sz w:val="24"/>
        </w:rPr>
        <w:t>事</w:t>
      </w:r>
      <w:r w:rsidR="009C77D9">
        <w:rPr>
          <w:rFonts w:hint="eastAsia"/>
          <w:sz w:val="24"/>
        </w:rPr>
        <w:t xml:space="preserve">　</w:t>
      </w:r>
      <w:r w:rsidRPr="009C77D9">
        <w:rPr>
          <w:rFonts w:hint="eastAsia"/>
          <w:sz w:val="24"/>
        </w:rPr>
        <w:t>業</w:t>
      </w:r>
      <w:r w:rsidR="009C77D9">
        <w:rPr>
          <w:rFonts w:hint="eastAsia"/>
          <w:sz w:val="24"/>
        </w:rPr>
        <w:t xml:space="preserve">　</w:t>
      </w:r>
      <w:r w:rsidR="00AA2C3A">
        <w:rPr>
          <w:rFonts w:hint="eastAsia"/>
          <w:sz w:val="24"/>
        </w:rPr>
        <w:t>実　績</w:t>
      </w:r>
      <w:r w:rsidR="009C77D9">
        <w:rPr>
          <w:rFonts w:hint="eastAsia"/>
          <w:sz w:val="24"/>
        </w:rPr>
        <w:t xml:space="preserve">　</w:t>
      </w:r>
      <w:r w:rsidRPr="009C77D9">
        <w:rPr>
          <w:rFonts w:hint="eastAsia"/>
          <w:sz w:val="24"/>
        </w:rPr>
        <w:t>書</w:t>
      </w:r>
    </w:p>
    <w:p w:rsidR="009C77D9" w:rsidRDefault="009C77D9" w:rsidP="009C77D9">
      <w:pPr>
        <w:ind w:leftChars="-1" w:left="156" w:right="-1" w:hangingChars="66" w:hanging="158"/>
        <w:jc w:val="right"/>
        <w:rPr>
          <w:sz w:val="24"/>
        </w:rPr>
      </w:pPr>
      <w:r>
        <w:rPr>
          <w:rFonts w:hint="eastAsia"/>
          <w:sz w:val="24"/>
        </w:rPr>
        <w:t>単位：千円</w:t>
      </w:r>
    </w:p>
    <w:tbl>
      <w:tblPr>
        <w:tblStyle w:val="a9"/>
        <w:tblW w:w="0" w:type="auto"/>
        <w:tblInd w:w="156" w:type="dxa"/>
        <w:tblLook w:val="04A0"/>
      </w:tblPr>
      <w:tblGrid>
        <w:gridCol w:w="1680"/>
        <w:gridCol w:w="966"/>
        <w:gridCol w:w="659"/>
        <w:gridCol w:w="1625"/>
        <w:gridCol w:w="1625"/>
        <w:gridCol w:w="1625"/>
        <w:gridCol w:w="1626"/>
      </w:tblGrid>
      <w:tr w:rsidR="009C77D9" w:rsidRPr="00222ECB" w:rsidTr="00A74777">
        <w:tc>
          <w:tcPr>
            <w:tcW w:w="2646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9C77D9" w:rsidRPr="00222ECB" w:rsidRDefault="009C77D9" w:rsidP="009C77D9">
            <w:pPr>
              <w:ind w:right="-1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団地の所在地</w:t>
            </w:r>
          </w:p>
        </w:tc>
        <w:tc>
          <w:tcPr>
            <w:tcW w:w="716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C77D9" w:rsidRPr="00222ECB" w:rsidRDefault="009C77D9" w:rsidP="009C77D9">
            <w:pPr>
              <w:ind w:right="-1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安芸高田市　　　　　町</w:t>
            </w:r>
          </w:p>
        </w:tc>
      </w:tr>
      <w:tr w:rsidR="009C77D9" w:rsidRPr="00222ECB" w:rsidTr="00A74777">
        <w:tc>
          <w:tcPr>
            <w:tcW w:w="264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C77D9" w:rsidRPr="00222ECB" w:rsidRDefault="009C77D9" w:rsidP="009C77D9">
            <w:pPr>
              <w:ind w:right="-1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行為面積（開発面積）</w:t>
            </w:r>
          </w:p>
        </w:tc>
        <w:tc>
          <w:tcPr>
            <w:tcW w:w="716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C77D9" w:rsidRPr="00222ECB" w:rsidRDefault="009C77D9" w:rsidP="009C77D9">
            <w:pPr>
              <w:ind w:right="-1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 xml:space="preserve">　　　　　　　　　　平方メートル</w:t>
            </w:r>
          </w:p>
        </w:tc>
      </w:tr>
      <w:tr w:rsidR="00A74777" w:rsidRPr="00222ECB" w:rsidTr="00A74777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事業費</w:t>
            </w:r>
          </w:p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（負担区分）</w:t>
            </w:r>
          </w:p>
        </w:tc>
        <w:tc>
          <w:tcPr>
            <w:tcW w:w="162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事業費</w:t>
            </w:r>
          </w:p>
        </w:tc>
        <w:tc>
          <w:tcPr>
            <w:tcW w:w="4875" w:type="dxa"/>
            <w:gridSpan w:val="3"/>
            <w:tcBorders>
              <w:top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負担区分</w:t>
            </w:r>
          </w:p>
        </w:tc>
        <w:tc>
          <w:tcPr>
            <w:tcW w:w="162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備　考</w:t>
            </w:r>
          </w:p>
        </w:tc>
      </w:tr>
      <w:tr w:rsidR="00A74777" w:rsidRPr="00222ECB" w:rsidTr="00F3512F">
        <w:tc>
          <w:tcPr>
            <w:tcW w:w="1680" w:type="dxa"/>
            <w:vMerge/>
            <w:tcBorders>
              <w:left w:val="double" w:sz="4" w:space="0" w:color="auto"/>
            </w:tcBorders>
          </w:tcPr>
          <w:p w:rsidR="00A74777" w:rsidRPr="00222ECB" w:rsidRDefault="00A74777" w:rsidP="009C77D9">
            <w:pPr>
              <w:ind w:right="-1"/>
              <w:rPr>
                <w:szCs w:val="21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A74777" w:rsidRPr="00222ECB" w:rsidRDefault="00A74777" w:rsidP="00F3512F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625" w:type="dxa"/>
            <w:vAlign w:val="center"/>
          </w:tcPr>
          <w:p w:rsidR="00A74777" w:rsidRPr="00222ECB" w:rsidRDefault="00A74777" w:rsidP="00F3512F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借入金</w:t>
            </w:r>
          </w:p>
        </w:tc>
        <w:tc>
          <w:tcPr>
            <w:tcW w:w="1625" w:type="dxa"/>
            <w:vAlign w:val="center"/>
          </w:tcPr>
          <w:p w:rsidR="00A74777" w:rsidRPr="00222ECB" w:rsidRDefault="00A74777" w:rsidP="00F3512F">
            <w:pPr>
              <w:ind w:right="-1"/>
              <w:jc w:val="center"/>
              <w:rPr>
                <w:szCs w:val="21"/>
              </w:rPr>
            </w:pPr>
            <w:r w:rsidRPr="00222ECB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626" w:type="dxa"/>
            <w:vMerge/>
            <w:tcBorders>
              <w:right w:val="double" w:sz="4" w:space="0" w:color="auto"/>
            </w:tcBorders>
            <w:vAlign w:val="center"/>
          </w:tcPr>
          <w:p w:rsidR="00A74777" w:rsidRPr="00222ECB" w:rsidRDefault="00A74777" w:rsidP="00A74777">
            <w:pPr>
              <w:ind w:right="-1"/>
              <w:jc w:val="center"/>
              <w:rPr>
                <w:szCs w:val="21"/>
              </w:rPr>
            </w:pPr>
          </w:p>
        </w:tc>
      </w:tr>
      <w:tr w:rsidR="00F3512F" w:rsidRPr="00222ECB" w:rsidTr="00A74777">
        <w:tc>
          <w:tcPr>
            <w:tcW w:w="16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512F" w:rsidRPr="00222ECB" w:rsidRDefault="00F3512F" w:rsidP="009C77D9">
            <w:pPr>
              <w:ind w:right="-1"/>
              <w:rPr>
                <w:szCs w:val="21"/>
              </w:rPr>
            </w:pPr>
          </w:p>
        </w:tc>
        <w:tc>
          <w:tcPr>
            <w:tcW w:w="1625" w:type="dxa"/>
            <w:gridSpan w:val="2"/>
            <w:tcBorders>
              <w:bottom w:val="double" w:sz="4" w:space="0" w:color="auto"/>
            </w:tcBorders>
            <w:vAlign w:val="center"/>
          </w:tcPr>
          <w:p w:rsidR="00F3512F" w:rsidRPr="00222ECB" w:rsidRDefault="00F3512F" w:rsidP="00A74777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vAlign w:val="center"/>
          </w:tcPr>
          <w:p w:rsidR="00F3512F" w:rsidRPr="00222ECB" w:rsidRDefault="00F3512F" w:rsidP="00AA2C3A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vAlign w:val="center"/>
          </w:tcPr>
          <w:p w:rsidR="00F3512F" w:rsidRPr="00222ECB" w:rsidRDefault="00F3512F" w:rsidP="00AA2C3A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vAlign w:val="center"/>
          </w:tcPr>
          <w:p w:rsidR="00F3512F" w:rsidRPr="00222ECB" w:rsidRDefault="00F3512F" w:rsidP="00AA2C3A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6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512F" w:rsidRPr="00222ECB" w:rsidRDefault="00F3512F" w:rsidP="00A74777">
            <w:pPr>
              <w:ind w:right="-1"/>
              <w:jc w:val="right"/>
              <w:rPr>
                <w:szCs w:val="21"/>
              </w:rPr>
            </w:pPr>
          </w:p>
        </w:tc>
      </w:tr>
    </w:tbl>
    <w:p w:rsidR="009C77D9" w:rsidRPr="00222ECB" w:rsidRDefault="00A74777" w:rsidP="00222ECB">
      <w:pPr>
        <w:ind w:leftChars="-1" w:left="137" w:right="-1" w:hangingChars="66" w:hanging="139"/>
        <w:rPr>
          <w:szCs w:val="21"/>
        </w:rPr>
      </w:pPr>
      <w:r w:rsidRPr="00222ECB">
        <w:rPr>
          <w:rFonts w:hint="eastAsia"/>
          <w:szCs w:val="21"/>
        </w:rPr>
        <w:t>団地の概要</w:t>
      </w:r>
    </w:p>
    <w:tbl>
      <w:tblPr>
        <w:tblStyle w:val="a9"/>
        <w:tblW w:w="0" w:type="auto"/>
        <w:tblInd w:w="156" w:type="dxa"/>
        <w:tblLook w:val="04A0"/>
      </w:tblPr>
      <w:tblGrid>
        <w:gridCol w:w="1886"/>
        <w:gridCol w:w="1107"/>
        <w:gridCol w:w="6"/>
        <w:gridCol w:w="427"/>
        <w:gridCol w:w="610"/>
        <w:gridCol w:w="10"/>
        <w:gridCol w:w="795"/>
        <w:gridCol w:w="447"/>
        <w:gridCol w:w="117"/>
        <w:gridCol w:w="441"/>
        <w:gridCol w:w="472"/>
        <w:gridCol w:w="213"/>
        <w:gridCol w:w="1061"/>
        <w:gridCol w:w="47"/>
        <w:gridCol w:w="187"/>
        <w:gridCol w:w="17"/>
        <w:gridCol w:w="777"/>
        <w:gridCol w:w="1186"/>
      </w:tblGrid>
      <w:tr w:rsidR="00A74777" w:rsidRPr="009315BE" w:rsidTr="004B3741">
        <w:trPr>
          <w:trHeight w:val="444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4777" w:rsidRPr="009315BE" w:rsidRDefault="00A74777" w:rsidP="004B3741">
            <w:pPr>
              <w:ind w:right="-1"/>
              <w:jc w:val="center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団地の名所（仮称）</w:t>
            </w:r>
          </w:p>
        </w:tc>
        <w:tc>
          <w:tcPr>
            <w:tcW w:w="7920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4777" w:rsidRPr="009315BE" w:rsidRDefault="00A74777" w:rsidP="004B3741">
            <w:pPr>
              <w:ind w:right="-1"/>
              <w:rPr>
                <w:sz w:val="20"/>
                <w:szCs w:val="20"/>
              </w:rPr>
            </w:pPr>
          </w:p>
        </w:tc>
      </w:tr>
      <w:tr w:rsidR="004B3741" w:rsidRPr="009315BE" w:rsidTr="004B3741">
        <w:tc>
          <w:tcPr>
            <w:tcW w:w="18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jc w:val="center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住宅団地区画</w:t>
            </w: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総区画数</w:t>
            </w:r>
          </w:p>
        </w:tc>
        <w:tc>
          <w:tcPr>
            <w:tcW w:w="104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区画</w:t>
            </w:r>
          </w:p>
        </w:tc>
        <w:tc>
          <w:tcPr>
            <w:tcW w:w="1252" w:type="dxa"/>
            <w:gridSpan w:val="3"/>
            <w:vMerge w:val="restart"/>
            <w:tcBorders>
              <w:top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  <w:r w:rsidRPr="009315BE">
              <w:rPr>
                <w:rFonts w:hint="eastAsia"/>
                <w:sz w:val="20"/>
                <w:szCs w:val="20"/>
              </w:rPr>
              <w:t>1</w:t>
            </w:r>
            <w:r w:rsidRPr="009315BE">
              <w:rPr>
                <w:rFonts w:hint="eastAsia"/>
                <w:sz w:val="20"/>
                <w:szCs w:val="20"/>
              </w:rPr>
              <w:t>区画当たり面積</w:t>
            </w:r>
          </w:p>
        </w:tc>
        <w:tc>
          <w:tcPr>
            <w:tcW w:w="1243" w:type="dxa"/>
            <w:gridSpan w:val="4"/>
            <w:tcBorders>
              <w:top w:val="double" w:sz="4" w:space="0" w:color="auto"/>
            </w:tcBorders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㎡以上</w:t>
            </w:r>
          </w:p>
        </w:tc>
        <w:tc>
          <w:tcPr>
            <w:tcW w:w="1108" w:type="dxa"/>
            <w:gridSpan w:val="2"/>
            <w:tcBorders>
              <w:top w:val="double" w:sz="4" w:space="0" w:color="auto"/>
            </w:tcBorders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</w:t>
            </w:r>
          </w:p>
        </w:tc>
        <w:tc>
          <w:tcPr>
            <w:tcW w:w="981" w:type="dxa"/>
            <w:gridSpan w:val="3"/>
            <w:vMerge w:val="restart"/>
            <w:tcBorders>
              <w:top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平均区画面積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4B3741" w:rsidRPr="009315BE" w:rsidTr="004B3741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vMerge/>
            <w:tcBorders>
              <w:bottom w:val="single" w:sz="18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tcBorders>
              <w:bottom w:val="single" w:sz="18" w:space="0" w:color="auto"/>
            </w:tcBorders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㎡未満</w:t>
            </w:r>
          </w:p>
        </w:tc>
        <w:tc>
          <w:tcPr>
            <w:tcW w:w="1108" w:type="dxa"/>
            <w:gridSpan w:val="2"/>
            <w:tcBorders>
              <w:bottom w:val="single" w:sz="18" w:space="0" w:color="auto"/>
            </w:tcBorders>
          </w:tcPr>
          <w:p w:rsidR="009315BE" w:rsidRPr="009315BE" w:rsidRDefault="009315BE" w:rsidP="009315BE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</w:t>
            </w:r>
          </w:p>
        </w:tc>
        <w:tc>
          <w:tcPr>
            <w:tcW w:w="981" w:type="dxa"/>
            <w:gridSpan w:val="3"/>
            <w:vMerge/>
            <w:tcBorders>
              <w:bottom w:val="single" w:sz="18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</w:tr>
      <w:tr w:rsidR="009315BE" w:rsidRPr="009315BE" w:rsidTr="004B3741">
        <w:tc>
          <w:tcPr>
            <w:tcW w:w="18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315BE" w:rsidRPr="009315BE" w:rsidRDefault="009315BE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315BE" w:rsidRPr="009315BE" w:rsidRDefault="009315BE" w:rsidP="009315B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宅地面積　計</w:t>
            </w:r>
          </w:p>
        </w:tc>
        <w:tc>
          <w:tcPr>
            <w:tcW w:w="5770" w:type="dxa"/>
            <w:gridSpan w:val="13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9315BE" w:rsidRPr="009315BE" w:rsidRDefault="009315BE" w:rsidP="00F3512F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㎡</w:t>
            </w:r>
            <w:r w:rsidR="00F3512F">
              <w:rPr>
                <w:rFonts w:hint="eastAsia"/>
                <w:sz w:val="20"/>
                <w:szCs w:val="20"/>
              </w:rPr>
              <w:t>（</w:t>
            </w:r>
            <w:r w:rsidR="00F3512F">
              <w:rPr>
                <w:rFonts w:hint="eastAsia"/>
                <w:sz w:val="20"/>
                <w:szCs w:val="20"/>
              </w:rPr>
              <w:t>A</w:t>
            </w:r>
            <w:r w:rsidR="00F3512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B3741" w:rsidRPr="009315BE" w:rsidTr="004B3741">
        <w:tc>
          <w:tcPr>
            <w:tcW w:w="18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その他の区画</w:t>
            </w:r>
          </w:p>
        </w:tc>
        <w:tc>
          <w:tcPr>
            <w:tcW w:w="111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B3741" w:rsidRPr="009315BE" w:rsidRDefault="004B3741" w:rsidP="009315B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　途</w:t>
            </w:r>
          </w:p>
        </w:tc>
        <w:tc>
          <w:tcPr>
            <w:tcW w:w="2406" w:type="dxa"/>
            <w:gridSpan w:val="6"/>
            <w:tcBorders>
              <w:top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tcBorders>
              <w:top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4B3741" w:rsidRPr="009315BE" w:rsidTr="004B3741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4B3741" w:rsidRPr="009315BE" w:rsidRDefault="004B3741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</w:tcPr>
          <w:p w:rsidR="004B3741" w:rsidRPr="009315BE" w:rsidRDefault="004B3741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6"/>
            <w:vAlign w:val="center"/>
          </w:tcPr>
          <w:p w:rsidR="004B3741" w:rsidRPr="009315BE" w:rsidRDefault="004B3741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87" w:type="dxa"/>
            <w:gridSpan w:val="4"/>
            <w:vAlign w:val="center"/>
          </w:tcPr>
          <w:p w:rsidR="004B3741" w:rsidRPr="009315BE" w:rsidRDefault="004B3741" w:rsidP="00AA2C3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4" w:type="dxa"/>
            <w:gridSpan w:val="5"/>
            <w:tcBorders>
              <w:right w:val="double" w:sz="4" w:space="0" w:color="auto"/>
            </w:tcBorders>
            <w:vAlign w:val="center"/>
          </w:tcPr>
          <w:p w:rsidR="004B3741" w:rsidRPr="009315BE" w:rsidRDefault="004B3741" w:rsidP="00AA2C3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4B3741" w:rsidRPr="009315BE" w:rsidTr="004B3741">
        <w:tc>
          <w:tcPr>
            <w:tcW w:w="18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B3741" w:rsidRPr="009315BE" w:rsidRDefault="004B3741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  <w:right w:val="single" w:sz="18" w:space="0" w:color="auto"/>
            </w:tcBorders>
          </w:tcPr>
          <w:p w:rsidR="004B3741" w:rsidRPr="009315BE" w:rsidRDefault="004B3741" w:rsidP="009C77D9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その他の区画面積計</w:t>
            </w:r>
          </w:p>
        </w:tc>
        <w:tc>
          <w:tcPr>
            <w:tcW w:w="5770" w:type="dxa"/>
            <w:gridSpan w:val="1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4B3741" w:rsidRPr="009315BE" w:rsidRDefault="004B3741" w:rsidP="00AA2C3A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㎡</w:t>
            </w:r>
            <w:r w:rsidR="00F3512F">
              <w:rPr>
                <w:rFonts w:hint="eastAsia"/>
                <w:sz w:val="20"/>
                <w:szCs w:val="20"/>
              </w:rPr>
              <w:t>(B)</w:t>
            </w:r>
          </w:p>
        </w:tc>
      </w:tr>
      <w:tr w:rsidR="00D92550" w:rsidRPr="009315BE" w:rsidTr="004B3741">
        <w:tc>
          <w:tcPr>
            <w:tcW w:w="18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Pr="009315BE" w:rsidRDefault="00D92550" w:rsidP="00222ECB">
            <w:pPr>
              <w:ind w:right="-1"/>
              <w:jc w:val="center"/>
              <w:rPr>
                <w:sz w:val="20"/>
                <w:szCs w:val="20"/>
              </w:rPr>
            </w:pPr>
            <w:r w:rsidRPr="00251777">
              <w:rPr>
                <w:rFonts w:hint="eastAsia"/>
                <w:spacing w:val="30"/>
                <w:kern w:val="0"/>
                <w:sz w:val="20"/>
                <w:szCs w:val="20"/>
                <w:fitText w:val="1050" w:id="350920961"/>
              </w:rPr>
              <w:t>公共施</w:t>
            </w:r>
            <w:r w:rsidRPr="00251777">
              <w:rPr>
                <w:rFonts w:hint="eastAsia"/>
                <w:spacing w:val="15"/>
                <w:kern w:val="0"/>
                <w:sz w:val="20"/>
                <w:szCs w:val="20"/>
                <w:fitText w:val="1050" w:id="350920961"/>
              </w:rPr>
              <w:t>設</w:t>
            </w:r>
          </w:p>
        </w:tc>
        <w:tc>
          <w:tcPr>
            <w:tcW w:w="1540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D92550" w:rsidRPr="009315BE" w:rsidRDefault="00D92550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道路敷面積</w:t>
            </w:r>
          </w:p>
        </w:tc>
        <w:tc>
          <w:tcPr>
            <w:tcW w:w="1415" w:type="dxa"/>
            <w:gridSpan w:val="3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D92550" w:rsidRPr="009315BE" w:rsidRDefault="00D92550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77" w:type="dxa"/>
            <w:gridSpan w:val="4"/>
            <w:tcBorders>
              <w:top w:val="double" w:sz="4" w:space="0" w:color="auto"/>
            </w:tcBorders>
          </w:tcPr>
          <w:p w:rsidR="00D92550" w:rsidRPr="009315BE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公園等面積</w:t>
            </w:r>
          </w:p>
        </w:tc>
        <w:tc>
          <w:tcPr>
            <w:tcW w:w="1525" w:type="dxa"/>
            <w:gridSpan w:val="5"/>
            <w:tcBorders>
              <w:top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公共水路面積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92550" w:rsidRPr="009315BE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）</w:t>
            </w:r>
          </w:p>
        </w:tc>
      </w:tr>
      <w:tr w:rsidR="00D92550" w:rsidRPr="009315BE" w:rsidTr="004B3741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92550" w:rsidRPr="009315BE" w:rsidRDefault="00D92550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（内舗装面積）</w:t>
            </w:r>
          </w:p>
        </w:tc>
        <w:tc>
          <w:tcPr>
            <w:tcW w:w="1415" w:type="dxa"/>
            <w:gridSpan w:val="3"/>
            <w:tcBorders>
              <w:top w:val="single" w:sz="4" w:space="0" w:color="FFFFFF" w:themeColor="background1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㎡）</w:t>
            </w:r>
          </w:p>
        </w:tc>
        <w:tc>
          <w:tcPr>
            <w:tcW w:w="1477" w:type="dxa"/>
            <w:gridSpan w:val="4"/>
            <w:vAlign w:val="center"/>
          </w:tcPr>
          <w:p w:rsidR="00D92550" w:rsidRPr="009315BE" w:rsidRDefault="00D92550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5" w:type="dxa"/>
            <w:gridSpan w:val="5"/>
            <w:vAlign w:val="center"/>
          </w:tcPr>
          <w:p w:rsidR="00D92550" w:rsidRPr="009315BE" w:rsidRDefault="00D92550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63" w:type="dxa"/>
            <w:gridSpan w:val="2"/>
            <w:tcBorders>
              <w:right w:val="double" w:sz="4" w:space="0" w:color="auto"/>
            </w:tcBorders>
            <w:vAlign w:val="center"/>
          </w:tcPr>
          <w:p w:rsidR="00D92550" w:rsidRPr="009315BE" w:rsidRDefault="00D92550" w:rsidP="004B3741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92550" w:rsidRPr="009315BE" w:rsidTr="00AA2C3A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92550" w:rsidRPr="009315BE" w:rsidRDefault="00D92550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公共施設面積　計</w:t>
            </w:r>
          </w:p>
        </w:tc>
        <w:tc>
          <w:tcPr>
            <w:tcW w:w="5760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D92550" w:rsidRPr="009315BE" w:rsidRDefault="00D92550" w:rsidP="00AA2C3A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㎡</w:t>
            </w:r>
            <w:r w:rsidR="00F3512F">
              <w:rPr>
                <w:rFonts w:hint="eastAsia"/>
                <w:sz w:val="20"/>
                <w:szCs w:val="20"/>
              </w:rPr>
              <w:t>(C)</w:t>
            </w:r>
          </w:p>
        </w:tc>
      </w:tr>
      <w:tr w:rsidR="00D92550" w:rsidRPr="009315BE" w:rsidTr="00AA2C3A">
        <w:tc>
          <w:tcPr>
            <w:tcW w:w="1886" w:type="dxa"/>
            <w:vMerge/>
            <w:tcBorders>
              <w:left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道路側溝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　路</w:t>
            </w:r>
          </w:p>
        </w:tc>
        <w:tc>
          <w:tcPr>
            <w:tcW w:w="198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配水管（給水管）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排水管（下水道管）</w:t>
            </w:r>
          </w:p>
        </w:tc>
      </w:tr>
      <w:tr w:rsidR="00D92550" w:rsidRPr="009315BE" w:rsidTr="00AA2C3A">
        <w:tc>
          <w:tcPr>
            <w:tcW w:w="188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550" w:rsidRPr="009315BE" w:rsidRDefault="00D92550" w:rsidP="009C77D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550" w:rsidRDefault="00D92550" w:rsidP="00AA2C3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2550" w:rsidRDefault="00D92550" w:rsidP="00AA2C3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Default="00D92550" w:rsidP="00AA2C3A">
            <w:pPr>
              <w:ind w:right="-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4B3741" w:rsidRPr="009315BE" w:rsidTr="00D92550">
        <w:trPr>
          <w:trHeight w:val="438"/>
        </w:trPr>
        <w:tc>
          <w:tcPr>
            <w:tcW w:w="1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B3741" w:rsidRPr="009315BE" w:rsidRDefault="004B3741" w:rsidP="004B374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7920" w:type="dxa"/>
            <w:gridSpan w:val="1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12F" w:rsidRPr="009315BE" w:rsidRDefault="004B3741" w:rsidP="00D9255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㎡</w:t>
            </w:r>
            <w:r w:rsidR="00F3512F">
              <w:rPr>
                <w:rFonts w:hint="eastAsia"/>
                <w:sz w:val="20"/>
                <w:szCs w:val="20"/>
              </w:rPr>
              <w:t>(A+B+C)</w:t>
            </w:r>
          </w:p>
        </w:tc>
      </w:tr>
    </w:tbl>
    <w:p w:rsidR="00A74777" w:rsidRDefault="00A74777" w:rsidP="009C77D9">
      <w:pPr>
        <w:ind w:leftChars="-1" w:left="156" w:right="-1" w:hangingChars="66" w:hanging="158"/>
        <w:rPr>
          <w:sz w:val="24"/>
        </w:rPr>
      </w:pPr>
    </w:p>
    <w:tbl>
      <w:tblPr>
        <w:tblStyle w:val="a9"/>
        <w:tblW w:w="0" w:type="auto"/>
        <w:tblInd w:w="156" w:type="dxa"/>
        <w:tblLook w:val="04A0"/>
      </w:tblPr>
      <w:tblGrid>
        <w:gridCol w:w="1884"/>
        <w:gridCol w:w="1612"/>
        <w:gridCol w:w="1020"/>
        <w:gridCol w:w="5290"/>
      </w:tblGrid>
      <w:tr w:rsidR="00D92550" w:rsidRPr="00D92550" w:rsidTr="00222ECB">
        <w:tc>
          <w:tcPr>
            <w:tcW w:w="18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 w:rsidRPr="00D92550">
              <w:rPr>
                <w:rFonts w:hint="eastAsia"/>
                <w:szCs w:val="21"/>
              </w:rPr>
              <w:t>分譲の形態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宅地分譲</w:t>
            </w:r>
          </w:p>
        </w:tc>
        <w:tc>
          <w:tcPr>
            <w:tcW w:w="63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画</w:t>
            </w:r>
          </w:p>
        </w:tc>
      </w:tr>
      <w:tr w:rsidR="00D92550" w:rsidRPr="00D92550" w:rsidTr="00222ECB"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550" w:rsidRPr="00D92550" w:rsidRDefault="00D92550" w:rsidP="009C77D9">
            <w:pPr>
              <w:ind w:right="-1"/>
              <w:rPr>
                <w:szCs w:val="21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建売分譲</w:t>
            </w:r>
          </w:p>
        </w:tc>
        <w:tc>
          <w:tcPr>
            <w:tcW w:w="63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画</w:t>
            </w:r>
          </w:p>
        </w:tc>
      </w:tr>
      <w:tr w:rsidR="00D92550" w:rsidRPr="00D92550" w:rsidTr="00222ECB">
        <w:tc>
          <w:tcPr>
            <w:tcW w:w="18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Default="00D92550" w:rsidP="00D92550">
            <w:pPr>
              <w:ind w:right="-1"/>
              <w:jc w:val="center"/>
              <w:rPr>
                <w:szCs w:val="21"/>
              </w:rPr>
            </w:pPr>
            <w:r w:rsidRPr="000A0C48">
              <w:rPr>
                <w:rFonts w:hint="eastAsia"/>
                <w:spacing w:val="30"/>
                <w:kern w:val="0"/>
                <w:szCs w:val="21"/>
                <w:fitText w:val="1050" w:id="350920960"/>
              </w:rPr>
              <w:t>団地造</w:t>
            </w:r>
            <w:r w:rsidRPr="000A0C48">
              <w:rPr>
                <w:rFonts w:hint="eastAsia"/>
                <w:spacing w:val="15"/>
                <w:kern w:val="0"/>
                <w:szCs w:val="21"/>
                <w:fitText w:val="1050" w:id="350920960"/>
              </w:rPr>
              <w:t>成</w:t>
            </w:r>
          </w:p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AA2C3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AA2C3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　　手</w:t>
            </w:r>
          </w:p>
        </w:tc>
        <w:tc>
          <w:tcPr>
            <w:tcW w:w="63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92550" w:rsidRPr="00D92550" w:rsidTr="00222ECB"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550" w:rsidRPr="00D92550" w:rsidRDefault="00D92550" w:rsidP="009C77D9">
            <w:pPr>
              <w:ind w:right="-1"/>
              <w:rPr>
                <w:szCs w:val="21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　　了</w:t>
            </w:r>
          </w:p>
        </w:tc>
        <w:tc>
          <w:tcPr>
            <w:tcW w:w="63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AA2C3A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92550" w:rsidRPr="00D92550" w:rsidTr="00222ECB">
        <w:tc>
          <w:tcPr>
            <w:tcW w:w="18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分譲予定年月日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　　始</w:t>
            </w:r>
          </w:p>
        </w:tc>
        <w:tc>
          <w:tcPr>
            <w:tcW w:w="63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AA2C3A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92550" w:rsidRPr="00D92550" w:rsidTr="00222ECB"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2550" w:rsidRPr="00D92550" w:rsidRDefault="00D92550" w:rsidP="009C77D9">
            <w:pPr>
              <w:ind w:right="-1"/>
              <w:rPr>
                <w:szCs w:val="21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　　了</w:t>
            </w:r>
          </w:p>
        </w:tc>
        <w:tc>
          <w:tcPr>
            <w:tcW w:w="63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D92550" w:rsidP="00AA2C3A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92550" w:rsidRPr="00D92550" w:rsidTr="00222ECB">
        <w:tc>
          <w:tcPr>
            <w:tcW w:w="18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2550" w:rsidRPr="00D92550" w:rsidRDefault="00D92550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分譲の価格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:rsidR="00D92550" w:rsidRPr="00D92550" w:rsidRDefault="00D92550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㎡当たり</w:t>
            </w:r>
          </w:p>
        </w:tc>
        <w:tc>
          <w:tcPr>
            <w:tcW w:w="63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　～　　　　　　　　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㎡</w:t>
            </w:r>
          </w:p>
        </w:tc>
      </w:tr>
      <w:tr w:rsidR="00D92550" w:rsidRPr="00D92550" w:rsidTr="00222ECB">
        <w:tc>
          <w:tcPr>
            <w:tcW w:w="18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2550" w:rsidRPr="00D92550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宅　地　）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D92550" w:rsidRPr="00D92550" w:rsidRDefault="00222ECB" w:rsidP="00D92550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区画当たり</w:t>
            </w:r>
          </w:p>
        </w:tc>
        <w:tc>
          <w:tcPr>
            <w:tcW w:w="631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2550" w:rsidRPr="00D92550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千円　～　　　　　　　　　千円</w:t>
            </w:r>
          </w:p>
        </w:tc>
      </w:tr>
      <w:tr w:rsidR="00222ECB" w:rsidRPr="00D92550" w:rsidTr="00222ECB">
        <w:tc>
          <w:tcPr>
            <w:tcW w:w="18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分譲価格（建売）</w:t>
            </w:r>
          </w:p>
        </w:tc>
        <w:tc>
          <w:tcPr>
            <w:tcW w:w="2632" w:type="dxa"/>
            <w:gridSpan w:val="2"/>
            <w:tcBorders>
              <w:top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平均建物の延べ面積</w:t>
            </w:r>
          </w:p>
        </w:tc>
        <w:tc>
          <w:tcPr>
            <w:tcW w:w="52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222ECB" w:rsidRPr="00D92550" w:rsidTr="00222ECB">
        <w:tc>
          <w:tcPr>
            <w:tcW w:w="18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2632" w:type="dxa"/>
            <w:gridSpan w:val="2"/>
            <w:tcBorders>
              <w:bottom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価格（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棟当たり）</w:t>
            </w:r>
          </w:p>
        </w:tc>
        <w:tc>
          <w:tcPr>
            <w:tcW w:w="52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2ECB" w:rsidRDefault="00222ECB" w:rsidP="00222ECB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千円　～　　　　　千円</w:t>
            </w:r>
          </w:p>
        </w:tc>
      </w:tr>
    </w:tbl>
    <w:p w:rsidR="00222ECB" w:rsidRDefault="00222ECB" w:rsidP="00222ECB">
      <w:pPr>
        <w:ind w:leftChars="-1" w:left="-2" w:right="-1" w:firstLineChars="100" w:firstLine="210"/>
        <w:rPr>
          <w:szCs w:val="21"/>
        </w:rPr>
      </w:pPr>
    </w:p>
    <w:p w:rsidR="00AA2C3A" w:rsidRPr="00222ECB" w:rsidRDefault="00AA2C3A" w:rsidP="00222ECB">
      <w:pPr>
        <w:ind w:leftChars="-1" w:left="-2" w:right="-1" w:firstLineChars="100" w:firstLine="210"/>
        <w:rPr>
          <w:szCs w:val="21"/>
        </w:rPr>
      </w:pPr>
    </w:p>
    <w:sectPr w:rsidR="00AA2C3A" w:rsidRPr="00222ECB" w:rsidSect="007806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3A" w:rsidRDefault="00AA2C3A" w:rsidP="007F4F13">
      <w:r>
        <w:separator/>
      </w:r>
    </w:p>
  </w:endnote>
  <w:endnote w:type="continuationSeparator" w:id="0">
    <w:p w:rsidR="00AA2C3A" w:rsidRDefault="00AA2C3A" w:rsidP="007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3A" w:rsidRDefault="00AA2C3A" w:rsidP="007F4F13">
      <w:r>
        <w:separator/>
      </w:r>
    </w:p>
  </w:footnote>
  <w:footnote w:type="continuationSeparator" w:id="0">
    <w:p w:rsidR="00AA2C3A" w:rsidRDefault="00AA2C3A" w:rsidP="007F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13"/>
    <w:rsid w:val="00016ED3"/>
    <w:rsid w:val="000537C6"/>
    <w:rsid w:val="000A0C48"/>
    <w:rsid w:val="001372C6"/>
    <w:rsid w:val="00154514"/>
    <w:rsid w:val="001C2B5A"/>
    <w:rsid w:val="00222ECB"/>
    <w:rsid w:val="00251777"/>
    <w:rsid w:val="002528C0"/>
    <w:rsid w:val="00287595"/>
    <w:rsid w:val="002D1690"/>
    <w:rsid w:val="0033528B"/>
    <w:rsid w:val="003938D5"/>
    <w:rsid w:val="004B3741"/>
    <w:rsid w:val="004C4EB8"/>
    <w:rsid w:val="00554F31"/>
    <w:rsid w:val="005C7A74"/>
    <w:rsid w:val="00615EAE"/>
    <w:rsid w:val="006244BA"/>
    <w:rsid w:val="00664F66"/>
    <w:rsid w:val="00714590"/>
    <w:rsid w:val="00774EB5"/>
    <w:rsid w:val="007806B6"/>
    <w:rsid w:val="007F4F13"/>
    <w:rsid w:val="00806DD4"/>
    <w:rsid w:val="008A0FB1"/>
    <w:rsid w:val="009315BE"/>
    <w:rsid w:val="00931A9D"/>
    <w:rsid w:val="009B5091"/>
    <w:rsid w:val="009C77D9"/>
    <w:rsid w:val="00A74777"/>
    <w:rsid w:val="00AA2C3A"/>
    <w:rsid w:val="00B1045B"/>
    <w:rsid w:val="00C11C1F"/>
    <w:rsid w:val="00C23C6B"/>
    <w:rsid w:val="00D45EA7"/>
    <w:rsid w:val="00D90DC7"/>
    <w:rsid w:val="00D92550"/>
    <w:rsid w:val="00DA1D7B"/>
    <w:rsid w:val="00DA553A"/>
    <w:rsid w:val="00E53403"/>
    <w:rsid w:val="00E6200B"/>
    <w:rsid w:val="00EF70D3"/>
    <w:rsid w:val="00F13A2B"/>
    <w:rsid w:val="00F3512F"/>
    <w:rsid w:val="00F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F13"/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F13"/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F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C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  <w:style w:type="paragraph" w:styleId="ab">
    <w:name w:val="Note Heading"/>
    <w:basedOn w:val="a"/>
    <w:next w:val="a"/>
    <w:link w:val="ac"/>
    <w:rsid w:val="008A0FB1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8A0FB1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8A0FB1"/>
    <w:pPr>
      <w:jc w:val="right"/>
    </w:pPr>
    <w:rPr>
      <w:rFonts w:ascii="ＭＳ 明朝"/>
      <w:sz w:val="24"/>
    </w:rPr>
  </w:style>
  <w:style w:type="character" w:customStyle="1" w:styleId="ae">
    <w:name w:val="結語 (文字)"/>
    <w:basedOn w:val="a0"/>
    <w:link w:val="ad"/>
    <w:rsid w:val="008A0F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DF62-CFA5-4CC5-8C05-DA41DE48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2</cp:revision>
  <cp:lastPrinted>2011-01-11T09:15:00Z</cp:lastPrinted>
  <dcterms:created xsi:type="dcterms:W3CDTF">2013-08-05T07:45:00Z</dcterms:created>
  <dcterms:modified xsi:type="dcterms:W3CDTF">2013-08-05T07:45:00Z</dcterms:modified>
</cp:coreProperties>
</file>