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2B" w:rsidRPr="00377E8D" w:rsidRDefault="00FF242B" w:rsidP="002B1954">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88" w:lineRule="exact"/>
        <w:rPr>
          <w:rFonts w:ascii="HG丸ｺﾞｼｯｸM-PRO" w:eastAsia="HG丸ｺﾞｼｯｸM-PRO"/>
          <w:b/>
          <w:snapToGrid w:val="0"/>
          <w:spacing w:val="5"/>
          <w:sz w:val="24"/>
        </w:rPr>
      </w:pPr>
      <w:r w:rsidRPr="00377E8D">
        <w:rPr>
          <w:rFonts w:ascii="HG丸ｺﾞｼｯｸM-PRO" w:eastAsia="HG丸ｺﾞｼｯｸM-PRO" w:hint="eastAsia"/>
          <w:b/>
          <w:snapToGrid w:val="0"/>
          <w:spacing w:val="5"/>
          <w:sz w:val="24"/>
        </w:rPr>
        <w:t>第４　構造設備等基準</w:t>
      </w:r>
    </w:p>
    <w:p w:rsidR="00FF242B" w:rsidRPr="00377E8D" w:rsidRDefault="00FF242B">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88" w:lineRule="exact"/>
        <w:rPr>
          <w:rFonts w:ascii="HG丸ｺﾞｼｯｸM-PRO" w:eastAsia="HG丸ｺﾞｼｯｸM-PRO" w:hAnsi="HG丸ｺﾞｼｯｸM-PRO"/>
          <w:b/>
          <w:spacing w:val="5"/>
          <w:sz w:val="24"/>
        </w:rPr>
      </w:pPr>
      <w:r w:rsidRPr="00377E8D">
        <w:rPr>
          <w:rFonts w:ascii="HG丸ｺﾞｼｯｸM-PRO" w:eastAsia="HG丸ｺﾞｼｯｸM-PRO" w:hAnsi="HG丸ｺﾞｼｯｸM-PRO" w:hint="eastAsia"/>
          <w:b/>
          <w:snapToGrid w:val="0"/>
          <w:spacing w:val="5"/>
          <w:sz w:val="24"/>
        </w:rPr>
        <w:t>○　旅館業構造設備等基準</w:t>
      </w:r>
    </w:p>
    <w:tbl>
      <w:tblPr>
        <w:tblW w:w="9639" w:type="dxa"/>
        <w:tblInd w:w="5" w:type="dxa"/>
        <w:tblLayout w:type="fixed"/>
        <w:tblCellMar>
          <w:left w:w="0" w:type="dxa"/>
          <w:right w:w="0" w:type="dxa"/>
        </w:tblCellMar>
        <w:tblLook w:val="0000" w:firstRow="0" w:lastRow="0" w:firstColumn="0" w:lastColumn="0" w:noHBand="0" w:noVBand="0"/>
      </w:tblPr>
      <w:tblGrid>
        <w:gridCol w:w="426"/>
        <w:gridCol w:w="3543"/>
        <w:gridCol w:w="3544"/>
        <w:gridCol w:w="2126"/>
      </w:tblGrid>
      <w:tr w:rsidR="00214819" w:rsidRPr="00377E8D" w:rsidTr="0093721B">
        <w:trPr>
          <w:cantSplit/>
          <w:trHeight w:val="358"/>
        </w:trPr>
        <w:tc>
          <w:tcPr>
            <w:tcW w:w="426" w:type="dxa"/>
            <w:tcBorders>
              <w:top w:val="single" w:sz="4" w:space="0" w:color="auto"/>
              <w:left w:val="single" w:sz="4" w:space="0" w:color="auto"/>
              <w:bottom w:val="single" w:sz="4" w:space="0" w:color="auto"/>
            </w:tcBorders>
            <w:vAlign w:val="center"/>
          </w:tcPr>
          <w:p w:rsidR="00143D1B" w:rsidRPr="00377E8D" w:rsidRDefault="007F6D0B" w:rsidP="00973591">
            <w:pPr>
              <w:spacing w:line="388" w:lineRule="exact"/>
              <w:jc w:val="center"/>
              <w:rPr>
                <w:spacing w:val="-20"/>
                <w:sz w:val="20"/>
              </w:rPr>
            </w:pPr>
            <w:r w:rsidRPr="00377E8D">
              <w:rPr>
                <w:rFonts w:hint="eastAsia"/>
                <w:spacing w:val="-20"/>
                <w:sz w:val="20"/>
              </w:rPr>
              <w:t>類別</w:t>
            </w:r>
          </w:p>
        </w:tc>
        <w:tc>
          <w:tcPr>
            <w:tcW w:w="3543" w:type="dxa"/>
            <w:tcBorders>
              <w:top w:val="single" w:sz="4" w:space="0" w:color="auto"/>
              <w:left w:val="single" w:sz="4" w:space="0" w:color="auto"/>
              <w:bottom w:val="single" w:sz="4" w:space="0" w:color="auto"/>
            </w:tcBorders>
            <w:vAlign w:val="center"/>
          </w:tcPr>
          <w:p w:rsidR="00143D1B" w:rsidRPr="00377E8D" w:rsidRDefault="00143D1B" w:rsidP="00143D1B">
            <w:pPr>
              <w:tabs>
                <w:tab w:val="left" w:pos="204"/>
                <w:tab w:val="left" w:pos="1209"/>
                <w:tab w:val="left" w:pos="2214"/>
                <w:tab w:val="left" w:pos="3219"/>
              </w:tabs>
              <w:spacing w:line="388" w:lineRule="exact"/>
              <w:jc w:val="center"/>
              <w:rPr>
                <w:spacing w:val="1"/>
                <w:sz w:val="20"/>
              </w:rPr>
            </w:pPr>
            <w:r w:rsidRPr="00377E8D">
              <w:rPr>
                <w:rFonts w:hint="eastAsia"/>
                <w:spacing w:val="1"/>
                <w:sz w:val="20"/>
              </w:rPr>
              <w:t>旅館・ホテル営業</w:t>
            </w:r>
          </w:p>
        </w:tc>
        <w:tc>
          <w:tcPr>
            <w:tcW w:w="3544" w:type="dxa"/>
            <w:tcBorders>
              <w:top w:val="single" w:sz="4" w:space="0" w:color="auto"/>
              <w:left w:val="single" w:sz="4" w:space="0" w:color="auto"/>
              <w:bottom w:val="single" w:sz="4" w:space="0" w:color="auto"/>
              <w:right w:val="single" w:sz="4" w:space="0" w:color="auto"/>
            </w:tcBorders>
            <w:vAlign w:val="center"/>
          </w:tcPr>
          <w:p w:rsidR="00143D1B" w:rsidRPr="00377E8D" w:rsidRDefault="00143D1B" w:rsidP="00973591">
            <w:pPr>
              <w:tabs>
                <w:tab w:val="left" w:pos="243"/>
                <w:tab w:val="left" w:pos="1248"/>
                <w:tab w:val="left" w:pos="2252"/>
                <w:tab w:val="left" w:pos="3257"/>
              </w:tabs>
              <w:spacing w:line="388" w:lineRule="exact"/>
              <w:jc w:val="center"/>
              <w:rPr>
                <w:spacing w:val="1"/>
                <w:sz w:val="20"/>
              </w:rPr>
            </w:pPr>
            <w:r w:rsidRPr="00377E8D">
              <w:rPr>
                <w:rFonts w:hint="eastAsia"/>
                <w:spacing w:val="1"/>
                <w:sz w:val="20"/>
              </w:rPr>
              <w:t>簡易宿所営業</w:t>
            </w:r>
          </w:p>
        </w:tc>
        <w:tc>
          <w:tcPr>
            <w:tcW w:w="2126" w:type="dxa"/>
            <w:tcBorders>
              <w:top w:val="single" w:sz="4" w:space="0" w:color="auto"/>
              <w:left w:val="single" w:sz="4" w:space="0" w:color="auto"/>
              <w:bottom w:val="single" w:sz="4" w:space="0" w:color="auto"/>
              <w:right w:val="single" w:sz="4" w:space="0" w:color="auto"/>
            </w:tcBorders>
            <w:vAlign w:val="center"/>
          </w:tcPr>
          <w:p w:rsidR="00143D1B" w:rsidRPr="00377E8D" w:rsidRDefault="00143D1B" w:rsidP="00973591">
            <w:pPr>
              <w:tabs>
                <w:tab w:val="left" w:pos="-12"/>
                <w:tab w:val="left" w:pos="1067"/>
                <w:tab w:val="left" w:pos="2072"/>
                <w:tab w:val="left" w:pos="3076"/>
              </w:tabs>
              <w:spacing w:line="388" w:lineRule="exact"/>
              <w:ind w:left="165" w:right="93"/>
              <w:jc w:val="center"/>
              <w:rPr>
                <w:spacing w:val="1"/>
                <w:sz w:val="20"/>
              </w:rPr>
            </w:pPr>
            <w:r w:rsidRPr="00377E8D">
              <w:rPr>
                <w:rFonts w:hint="eastAsia"/>
                <w:spacing w:val="1"/>
                <w:sz w:val="20"/>
              </w:rPr>
              <w:t>下宿営業</w:t>
            </w:r>
          </w:p>
        </w:tc>
      </w:tr>
      <w:tr w:rsidR="00214819" w:rsidRPr="00377E8D" w:rsidTr="00171A92">
        <w:trPr>
          <w:cantSplit/>
          <w:trHeight w:val="4486"/>
        </w:trPr>
        <w:tc>
          <w:tcPr>
            <w:tcW w:w="426" w:type="dxa"/>
            <w:tcBorders>
              <w:top w:val="single" w:sz="4" w:space="0" w:color="auto"/>
              <w:left w:val="single" w:sz="4" w:space="0" w:color="auto"/>
              <w:bottom w:val="single" w:sz="4" w:space="0" w:color="auto"/>
            </w:tcBorders>
            <w:textDirection w:val="tbRlV"/>
            <w:vAlign w:val="center"/>
          </w:tcPr>
          <w:p w:rsidR="002E2086" w:rsidRPr="00377E8D" w:rsidRDefault="00143D1B" w:rsidP="00F87CD6">
            <w:pPr>
              <w:spacing w:line="388" w:lineRule="exact"/>
              <w:ind w:left="113" w:right="113"/>
              <w:jc w:val="center"/>
              <w:rPr>
                <w:spacing w:val="1"/>
                <w:sz w:val="20"/>
              </w:rPr>
            </w:pPr>
            <w:r w:rsidRPr="00377E8D">
              <w:rPr>
                <w:rFonts w:hint="eastAsia"/>
                <w:spacing w:val="1"/>
                <w:sz w:val="20"/>
              </w:rPr>
              <w:t>客</w:t>
            </w:r>
            <w:r w:rsidR="00473232" w:rsidRPr="00377E8D">
              <w:rPr>
                <w:rFonts w:hint="eastAsia"/>
                <w:spacing w:val="1"/>
                <w:sz w:val="20"/>
              </w:rPr>
              <w:t xml:space="preserve">　　</w:t>
            </w:r>
            <w:r w:rsidRPr="00377E8D">
              <w:rPr>
                <w:rFonts w:hint="eastAsia"/>
                <w:spacing w:val="1"/>
                <w:sz w:val="20"/>
              </w:rPr>
              <w:t>室</w:t>
            </w:r>
          </w:p>
        </w:tc>
        <w:tc>
          <w:tcPr>
            <w:tcW w:w="3543" w:type="dxa"/>
            <w:tcBorders>
              <w:top w:val="single" w:sz="4" w:space="0" w:color="auto"/>
              <w:left w:val="single" w:sz="4" w:space="0" w:color="auto"/>
              <w:bottom w:val="single" w:sz="4" w:space="0" w:color="auto"/>
            </w:tcBorders>
          </w:tcPr>
          <w:p w:rsidR="00143D1B" w:rsidRPr="00377E8D" w:rsidRDefault="00143D1B" w:rsidP="006E7C13">
            <w:pPr>
              <w:tabs>
                <w:tab w:val="left" w:pos="204"/>
                <w:tab w:val="left" w:pos="1209"/>
                <w:tab w:val="left" w:pos="2214"/>
                <w:tab w:val="left" w:pos="3219"/>
              </w:tabs>
              <w:spacing w:line="260" w:lineRule="exact"/>
              <w:ind w:left="201" w:right="11" w:hangingChars="100" w:hanging="201"/>
              <w:jc w:val="left"/>
              <w:rPr>
                <w:spacing w:val="1"/>
                <w:sz w:val="20"/>
              </w:rPr>
            </w:pPr>
            <w:r w:rsidRPr="00377E8D">
              <w:rPr>
                <w:rFonts w:hint="eastAsia"/>
                <w:spacing w:val="1"/>
                <w:sz w:val="20"/>
              </w:rPr>
              <w:t xml:space="preserve">◇　</w:t>
            </w:r>
            <w:r w:rsidR="00F2155A" w:rsidRPr="00377E8D">
              <w:rPr>
                <w:rFonts w:hint="eastAsia"/>
                <w:spacing w:val="1"/>
                <w:sz w:val="20"/>
              </w:rPr>
              <w:t>１</w:t>
            </w:r>
            <w:r w:rsidR="006E7C13" w:rsidRPr="00377E8D">
              <w:rPr>
                <w:rFonts w:hint="eastAsia"/>
                <w:spacing w:val="1"/>
                <w:sz w:val="20"/>
              </w:rPr>
              <w:t>客室の床面積は，７</w:t>
            </w:r>
            <w:r w:rsidRPr="00377E8D">
              <w:rPr>
                <w:rFonts w:hint="eastAsia"/>
                <w:spacing w:val="1"/>
                <w:sz w:val="20"/>
              </w:rPr>
              <w:t>㎡</w:t>
            </w:r>
            <w:r w:rsidR="006E7C13" w:rsidRPr="00377E8D">
              <w:rPr>
                <w:rFonts w:hint="eastAsia"/>
                <w:spacing w:val="1"/>
                <w:sz w:val="20"/>
              </w:rPr>
              <w:t>（寝台を置く客室にあっては，９㎡）</w:t>
            </w:r>
            <w:r w:rsidRPr="00377E8D">
              <w:rPr>
                <w:rFonts w:hint="eastAsia"/>
                <w:spacing w:val="1"/>
                <w:sz w:val="20"/>
              </w:rPr>
              <w:t>以上であること。</w:t>
            </w:r>
            <w:r w:rsidR="003E1FF7" w:rsidRPr="00377E8D">
              <w:rPr>
                <w:rFonts w:hint="eastAsia"/>
                <w:spacing w:val="1"/>
                <w:sz w:val="20"/>
              </w:rPr>
              <w:t xml:space="preserve">　　　</w:t>
            </w:r>
            <w:r w:rsidR="003E1FF7" w:rsidRPr="00377E8D">
              <w:rPr>
                <w:rFonts w:hint="eastAsia"/>
                <w:spacing w:val="1"/>
              </w:rPr>
              <w:t>（施行令1条1項1号）</w:t>
            </w:r>
          </w:p>
          <w:p w:rsidR="00143D1B" w:rsidRPr="00377E8D" w:rsidRDefault="00143D1B" w:rsidP="003E1FF7">
            <w:pPr>
              <w:tabs>
                <w:tab w:val="left" w:pos="204"/>
                <w:tab w:val="left" w:pos="1209"/>
                <w:tab w:val="left" w:pos="2214"/>
                <w:tab w:val="left" w:pos="3219"/>
              </w:tabs>
              <w:spacing w:line="260" w:lineRule="exact"/>
              <w:rPr>
                <w:spacing w:val="1"/>
                <w:sz w:val="20"/>
              </w:rPr>
            </w:pPr>
          </w:p>
          <w:p w:rsidR="00817DFD" w:rsidRPr="00377E8D" w:rsidRDefault="00817DFD" w:rsidP="00DD4CE9">
            <w:pPr>
              <w:tabs>
                <w:tab w:val="left" w:pos="204"/>
                <w:tab w:val="left" w:pos="1209"/>
                <w:tab w:val="left" w:pos="2214"/>
                <w:tab w:val="left" w:pos="3219"/>
              </w:tabs>
              <w:spacing w:line="260" w:lineRule="exact"/>
              <w:jc w:val="left"/>
              <w:rPr>
                <w:spacing w:val="1"/>
                <w:sz w:val="20"/>
              </w:rPr>
            </w:pPr>
          </w:p>
          <w:p w:rsidR="00817DFD" w:rsidRPr="00377E8D" w:rsidRDefault="00817DFD" w:rsidP="00DD4CE9">
            <w:pPr>
              <w:tabs>
                <w:tab w:val="left" w:pos="204"/>
                <w:tab w:val="left" w:pos="1209"/>
                <w:tab w:val="left" w:pos="2214"/>
                <w:tab w:val="left" w:pos="3219"/>
              </w:tabs>
              <w:spacing w:line="260" w:lineRule="exact"/>
              <w:jc w:val="left"/>
              <w:rPr>
                <w:spacing w:val="1"/>
                <w:sz w:val="20"/>
              </w:rPr>
            </w:pPr>
          </w:p>
          <w:p w:rsidR="00817DFD" w:rsidRPr="00377E8D" w:rsidRDefault="00817DFD" w:rsidP="00DD4CE9">
            <w:pPr>
              <w:tabs>
                <w:tab w:val="left" w:pos="204"/>
                <w:tab w:val="left" w:pos="1209"/>
                <w:tab w:val="left" w:pos="2214"/>
                <w:tab w:val="left" w:pos="3219"/>
              </w:tabs>
              <w:spacing w:line="260" w:lineRule="exact"/>
              <w:jc w:val="left"/>
              <w:rPr>
                <w:spacing w:val="1"/>
                <w:sz w:val="20"/>
              </w:rPr>
            </w:pPr>
          </w:p>
          <w:p w:rsidR="00817DFD" w:rsidRPr="00377E8D" w:rsidRDefault="00817DFD" w:rsidP="00DD4CE9">
            <w:pPr>
              <w:tabs>
                <w:tab w:val="left" w:pos="204"/>
                <w:tab w:val="left" w:pos="1209"/>
                <w:tab w:val="left" w:pos="2214"/>
                <w:tab w:val="left" w:pos="3219"/>
              </w:tabs>
              <w:spacing w:line="260" w:lineRule="exact"/>
              <w:jc w:val="left"/>
              <w:rPr>
                <w:spacing w:val="1"/>
                <w:sz w:val="20"/>
              </w:rPr>
            </w:pPr>
          </w:p>
          <w:p w:rsidR="00037503" w:rsidRPr="00377E8D" w:rsidRDefault="00037503" w:rsidP="00DD4CE9">
            <w:pPr>
              <w:tabs>
                <w:tab w:val="left" w:pos="204"/>
                <w:tab w:val="left" w:pos="1209"/>
                <w:tab w:val="left" w:pos="2214"/>
                <w:tab w:val="left" w:pos="3219"/>
              </w:tabs>
              <w:spacing w:line="260" w:lineRule="exact"/>
              <w:jc w:val="left"/>
              <w:rPr>
                <w:spacing w:val="1"/>
                <w:sz w:val="20"/>
              </w:rPr>
            </w:pPr>
          </w:p>
          <w:p w:rsidR="00037503" w:rsidRPr="00377E8D" w:rsidRDefault="00037503" w:rsidP="00DD4CE9">
            <w:pPr>
              <w:tabs>
                <w:tab w:val="left" w:pos="204"/>
                <w:tab w:val="left" w:pos="1209"/>
                <w:tab w:val="left" w:pos="2214"/>
                <w:tab w:val="left" w:pos="3219"/>
              </w:tabs>
              <w:spacing w:line="260" w:lineRule="exact"/>
              <w:jc w:val="left"/>
              <w:rPr>
                <w:spacing w:val="1"/>
                <w:sz w:val="20"/>
              </w:rPr>
            </w:pPr>
          </w:p>
          <w:p w:rsidR="00F87CD6" w:rsidRPr="00377E8D" w:rsidRDefault="00143D1B" w:rsidP="0009070F">
            <w:pPr>
              <w:tabs>
                <w:tab w:val="left" w:pos="204"/>
                <w:tab w:val="left" w:pos="1209"/>
                <w:tab w:val="left" w:pos="2214"/>
                <w:tab w:val="left" w:pos="3219"/>
              </w:tabs>
              <w:spacing w:line="260" w:lineRule="exact"/>
              <w:jc w:val="left"/>
              <w:rPr>
                <w:spacing w:val="1"/>
                <w:sz w:val="20"/>
              </w:rPr>
            </w:pPr>
            <w:r w:rsidRPr="00377E8D">
              <w:rPr>
                <w:rFonts w:hint="eastAsia"/>
                <w:spacing w:val="1"/>
                <w:sz w:val="20"/>
              </w:rPr>
              <w:t>□　外気に面して窓を設けること。</w:t>
            </w:r>
          </w:p>
          <w:p w:rsidR="00143D1B" w:rsidRPr="00377E8D" w:rsidRDefault="00143D1B" w:rsidP="00F87CD6">
            <w:pPr>
              <w:tabs>
                <w:tab w:val="left" w:pos="204"/>
                <w:tab w:val="left" w:pos="1209"/>
                <w:tab w:val="left" w:pos="2214"/>
                <w:tab w:val="left" w:pos="3219"/>
              </w:tabs>
              <w:spacing w:line="260" w:lineRule="exact"/>
              <w:jc w:val="right"/>
              <w:rPr>
                <w:spacing w:val="1"/>
                <w:szCs w:val="16"/>
              </w:rPr>
            </w:pPr>
            <w:r w:rsidRPr="00377E8D">
              <w:rPr>
                <w:rFonts w:hint="eastAsia"/>
                <w:spacing w:val="1"/>
                <w:szCs w:val="16"/>
              </w:rPr>
              <w:t>（条例6条3号）</w:t>
            </w:r>
          </w:p>
          <w:p w:rsidR="0009070F" w:rsidRPr="00377E8D" w:rsidRDefault="0009070F" w:rsidP="00143D1B">
            <w:pPr>
              <w:tabs>
                <w:tab w:val="left" w:pos="204"/>
                <w:tab w:val="left" w:pos="1209"/>
                <w:tab w:val="left" w:pos="2214"/>
                <w:tab w:val="left" w:pos="3219"/>
              </w:tabs>
              <w:spacing w:line="260" w:lineRule="exact"/>
              <w:ind w:left="201" w:hangingChars="100" w:hanging="201"/>
              <w:jc w:val="left"/>
              <w:rPr>
                <w:spacing w:val="1"/>
                <w:sz w:val="20"/>
              </w:rPr>
            </w:pPr>
          </w:p>
          <w:p w:rsidR="000074D1" w:rsidRPr="00377E8D" w:rsidRDefault="00143D1B" w:rsidP="007576DF">
            <w:pPr>
              <w:tabs>
                <w:tab w:val="left" w:pos="204"/>
                <w:tab w:val="left" w:pos="1209"/>
                <w:tab w:val="left" w:pos="2214"/>
                <w:tab w:val="left" w:pos="3219"/>
              </w:tabs>
              <w:spacing w:line="260" w:lineRule="exact"/>
              <w:ind w:left="201" w:hangingChars="100" w:hanging="201"/>
              <w:jc w:val="left"/>
              <w:rPr>
                <w:spacing w:val="1"/>
                <w:sz w:val="20"/>
              </w:rPr>
            </w:pPr>
            <w:r w:rsidRPr="00377E8D">
              <w:rPr>
                <w:rFonts w:hint="eastAsia"/>
                <w:spacing w:val="1"/>
                <w:sz w:val="20"/>
              </w:rPr>
              <w:t>□　客室前面に空地があるなど衛生上支障がない場合を除き，客室を地階に設けてはならない。また，窓のない客室は設けないこと。</w:t>
            </w:r>
          </w:p>
          <w:p w:rsidR="00143D1B" w:rsidRPr="00377E8D" w:rsidRDefault="00143D1B" w:rsidP="000074D1">
            <w:pPr>
              <w:tabs>
                <w:tab w:val="left" w:pos="204"/>
                <w:tab w:val="left" w:pos="1209"/>
                <w:tab w:val="left" w:pos="2214"/>
                <w:tab w:val="left" w:pos="3219"/>
              </w:tabs>
              <w:spacing w:line="260" w:lineRule="exact"/>
              <w:ind w:left="161" w:hangingChars="100" w:hanging="161"/>
              <w:jc w:val="right"/>
              <w:rPr>
                <w:spacing w:val="1"/>
                <w:sz w:val="20"/>
              </w:rPr>
            </w:pPr>
            <w:r w:rsidRPr="00377E8D">
              <w:rPr>
                <w:rFonts w:hint="eastAsia"/>
                <w:spacing w:val="1"/>
                <w:szCs w:val="16"/>
              </w:rPr>
              <w:t>（衛生等管理要領）</w:t>
            </w:r>
          </w:p>
          <w:p w:rsidR="00143D1B" w:rsidRPr="00377E8D" w:rsidRDefault="00143D1B" w:rsidP="00DD4CE9">
            <w:pPr>
              <w:tabs>
                <w:tab w:val="left" w:pos="204"/>
                <w:tab w:val="left" w:pos="1209"/>
                <w:tab w:val="left" w:pos="2214"/>
                <w:tab w:val="left" w:pos="3219"/>
              </w:tabs>
              <w:spacing w:line="260" w:lineRule="exact"/>
              <w:ind w:right="11"/>
              <w:jc w:val="left"/>
              <w:rPr>
                <w:spacing w:val="1"/>
                <w:sz w:val="20"/>
              </w:rPr>
            </w:pPr>
          </w:p>
          <w:p w:rsidR="00143D1B" w:rsidRPr="00377E8D" w:rsidRDefault="00143D1B" w:rsidP="00DD4CE9">
            <w:pPr>
              <w:tabs>
                <w:tab w:val="left" w:pos="204"/>
                <w:tab w:val="left" w:pos="1209"/>
                <w:tab w:val="left" w:pos="2214"/>
                <w:tab w:val="left" w:pos="3219"/>
              </w:tabs>
              <w:spacing w:line="260" w:lineRule="exact"/>
              <w:jc w:val="left"/>
              <w:rPr>
                <w:spacing w:val="1"/>
                <w:sz w:val="20"/>
              </w:rPr>
            </w:pPr>
          </w:p>
          <w:p w:rsidR="00143D1B" w:rsidRPr="00377E8D" w:rsidRDefault="00143D1B" w:rsidP="006E7C13">
            <w:pPr>
              <w:tabs>
                <w:tab w:val="left" w:pos="204"/>
                <w:tab w:val="left" w:pos="1209"/>
                <w:tab w:val="left" w:pos="2214"/>
                <w:tab w:val="left" w:pos="3219"/>
              </w:tabs>
              <w:spacing w:line="260" w:lineRule="exact"/>
              <w:jc w:val="left"/>
              <w:rPr>
                <w:spacing w:val="1"/>
                <w:sz w:val="20"/>
              </w:rPr>
            </w:pPr>
          </w:p>
        </w:tc>
        <w:tc>
          <w:tcPr>
            <w:tcW w:w="3544" w:type="dxa"/>
            <w:tcBorders>
              <w:top w:val="single" w:sz="4" w:space="0" w:color="auto"/>
              <w:left w:val="single" w:sz="4" w:space="0" w:color="auto"/>
              <w:bottom w:val="single" w:sz="4" w:space="0" w:color="auto"/>
              <w:right w:val="single" w:sz="4" w:space="0" w:color="auto"/>
            </w:tcBorders>
          </w:tcPr>
          <w:p w:rsidR="00143D1B" w:rsidRPr="00377E8D" w:rsidRDefault="00143D1B" w:rsidP="000074D1">
            <w:pPr>
              <w:tabs>
                <w:tab w:val="left" w:pos="243"/>
                <w:tab w:val="left" w:pos="1248"/>
                <w:tab w:val="left" w:pos="2252"/>
                <w:tab w:val="left" w:pos="3257"/>
              </w:tabs>
              <w:spacing w:line="260" w:lineRule="exact"/>
              <w:ind w:left="201" w:hangingChars="100" w:hanging="201"/>
              <w:rPr>
                <w:spacing w:val="1"/>
              </w:rPr>
            </w:pPr>
            <w:r w:rsidRPr="00377E8D">
              <w:rPr>
                <w:rFonts w:hint="eastAsia"/>
                <w:spacing w:val="1"/>
                <w:sz w:val="20"/>
              </w:rPr>
              <w:t>◇　客室の延床面積は33㎡</w:t>
            </w:r>
            <w:r w:rsidR="006E7C13" w:rsidRPr="00377E8D">
              <w:rPr>
                <w:rFonts w:hint="eastAsia"/>
                <w:spacing w:val="1"/>
                <w:sz w:val="20"/>
              </w:rPr>
              <w:t>（許可の申請に当たって宿泊者の数を10人未満とする場合には，3.3㎡に当該宿泊者の数を乗じて</w:t>
            </w:r>
            <w:r w:rsidR="00817DFD" w:rsidRPr="00377E8D">
              <w:rPr>
                <w:rFonts w:hint="eastAsia"/>
                <w:spacing w:val="1"/>
                <w:sz w:val="20"/>
              </w:rPr>
              <w:t>得た面積）</w:t>
            </w:r>
            <w:r w:rsidRPr="00377E8D">
              <w:rPr>
                <w:rFonts w:hint="eastAsia"/>
                <w:spacing w:val="1"/>
                <w:sz w:val="20"/>
              </w:rPr>
              <w:t>以上であること。</w:t>
            </w:r>
            <w:r w:rsidR="000074D1" w:rsidRPr="00377E8D">
              <w:rPr>
                <w:rFonts w:hint="eastAsia"/>
                <w:spacing w:val="1"/>
                <w:sz w:val="20"/>
              </w:rPr>
              <w:t xml:space="preserve">　　　</w:t>
            </w:r>
            <w:r w:rsidR="00FE612C" w:rsidRPr="00377E8D">
              <w:rPr>
                <w:rFonts w:hint="eastAsia"/>
                <w:spacing w:val="1"/>
                <w:sz w:val="20"/>
              </w:rPr>
              <w:t xml:space="preserve">　　</w:t>
            </w:r>
            <w:r w:rsidRPr="00377E8D">
              <w:rPr>
                <w:rFonts w:hint="eastAsia"/>
                <w:spacing w:val="1"/>
              </w:rPr>
              <w:t>（施行令1条</w:t>
            </w:r>
            <w:r w:rsidR="0009070F" w:rsidRPr="00377E8D">
              <w:rPr>
                <w:rFonts w:hint="eastAsia"/>
                <w:spacing w:val="1"/>
              </w:rPr>
              <w:t>2</w:t>
            </w:r>
            <w:r w:rsidRPr="00377E8D">
              <w:rPr>
                <w:rFonts w:hint="eastAsia"/>
                <w:spacing w:val="1"/>
              </w:rPr>
              <w:t>項1号）</w:t>
            </w:r>
          </w:p>
          <w:p w:rsidR="00143D1B" w:rsidRPr="00377E8D" w:rsidRDefault="00143D1B" w:rsidP="00143D1B">
            <w:pPr>
              <w:tabs>
                <w:tab w:val="left" w:pos="243"/>
                <w:tab w:val="left" w:pos="1248"/>
                <w:tab w:val="left" w:pos="2252"/>
                <w:tab w:val="left" w:pos="3257"/>
              </w:tabs>
              <w:spacing w:line="260" w:lineRule="exact"/>
              <w:ind w:left="322" w:hangingChars="200" w:hanging="322"/>
              <w:jc w:val="left"/>
              <w:rPr>
                <w:spacing w:val="1"/>
              </w:rPr>
            </w:pPr>
            <w:r w:rsidRPr="00377E8D">
              <w:rPr>
                <w:rFonts w:hint="eastAsia"/>
                <w:spacing w:val="1"/>
              </w:rPr>
              <w:t xml:space="preserve">　※　</w:t>
            </w:r>
            <w:r w:rsidR="0009070F" w:rsidRPr="00377E8D">
              <w:rPr>
                <w:rFonts w:hint="eastAsia"/>
                <w:spacing w:val="1"/>
              </w:rPr>
              <w:t>営業者が</w:t>
            </w:r>
            <w:r w:rsidRPr="00377E8D">
              <w:rPr>
                <w:rFonts w:hint="eastAsia"/>
                <w:spacing w:val="1"/>
              </w:rPr>
              <w:t>，農林漁業体験民宿業（農山漁村滞在型余暇活動のための基盤整備の促進に関する法律に規定する営業）を営む場合は，この基準を適用しない。</w:t>
            </w:r>
          </w:p>
          <w:p w:rsidR="00817DFD" w:rsidRPr="00377E8D" w:rsidRDefault="00817DFD" w:rsidP="002876AE">
            <w:pPr>
              <w:tabs>
                <w:tab w:val="left" w:pos="204"/>
                <w:tab w:val="left" w:pos="1209"/>
                <w:tab w:val="left" w:pos="2214"/>
                <w:tab w:val="left" w:pos="3219"/>
              </w:tabs>
              <w:spacing w:line="260" w:lineRule="exact"/>
              <w:jc w:val="left"/>
              <w:rPr>
                <w:spacing w:val="1"/>
                <w:sz w:val="20"/>
              </w:rPr>
            </w:pPr>
          </w:p>
          <w:p w:rsidR="00143D1B" w:rsidRPr="00377E8D" w:rsidRDefault="000C119A" w:rsidP="000C119A">
            <w:pPr>
              <w:tabs>
                <w:tab w:val="left" w:pos="204"/>
                <w:tab w:val="left" w:pos="1209"/>
                <w:tab w:val="left" w:pos="2214"/>
                <w:tab w:val="left" w:pos="3219"/>
              </w:tabs>
              <w:spacing w:line="260" w:lineRule="exact"/>
              <w:jc w:val="left"/>
              <w:rPr>
                <w:spacing w:val="1"/>
              </w:rPr>
            </w:pPr>
            <w:r>
              <w:rPr>
                <w:rFonts w:hint="eastAsia"/>
                <w:spacing w:val="1"/>
                <w:sz w:val="20"/>
              </w:rPr>
              <w:t xml:space="preserve">□　</w:t>
            </w:r>
            <w:r w:rsidRPr="00486265">
              <w:rPr>
                <w:rFonts w:hint="eastAsia"/>
                <w:spacing w:val="1"/>
                <w:sz w:val="20"/>
              </w:rPr>
              <w:t>同左</w:t>
            </w:r>
            <w:r w:rsidRPr="000C119A">
              <w:rPr>
                <w:rFonts w:hint="eastAsia"/>
                <w:color w:val="FF0000"/>
                <w:spacing w:val="1"/>
                <w:sz w:val="20"/>
              </w:rPr>
              <w:t xml:space="preserve">　　　　　　　 </w:t>
            </w:r>
            <w:r w:rsidR="00143D1B" w:rsidRPr="00377E8D">
              <w:rPr>
                <w:rFonts w:hint="eastAsia"/>
                <w:spacing w:val="1"/>
              </w:rPr>
              <w:t>（条例6条3号）</w:t>
            </w:r>
          </w:p>
          <w:p w:rsidR="0009070F" w:rsidRDefault="0009070F" w:rsidP="00143D1B">
            <w:pPr>
              <w:tabs>
                <w:tab w:val="left" w:pos="204"/>
                <w:tab w:val="left" w:pos="1209"/>
                <w:tab w:val="left" w:pos="2214"/>
                <w:tab w:val="left" w:pos="3219"/>
              </w:tabs>
              <w:spacing w:line="260" w:lineRule="exact"/>
              <w:ind w:left="201" w:hangingChars="100" w:hanging="201"/>
              <w:jc w:val="left"/>
              <w:rPr>
                <w:spacing w:val="1"/>
                <w:sz w:val="20"/>
              </w:rPr>
            </w:pPr>
          </w:p>
          <w:p w:rsidR="000C119A" w:rsidRPr="00377E8D" w:rsidRDefault="000C119A" w:rsidP="00143D1B">
            <w:pPr>
              <w:tabs>
                <w:tab w:val="left" w:pos="204"/>
                <w:tab w:val="left" w:pos="1209"/>
                <w:tab w:val="left" w:pos="2214"/>
                <w:tab w:val="left" w:pos="3219"/>
              </w:tabs>
              <w:spacing w:line="260" w:lineRule="exact"/>
              <w:ind w:left="201" w:hangingChars="100" w:hanging="201"/>
              <w:jc w:val="left"/>
              <w:rPr>
                <w:spacing w:val="1"/>
                <w:sz w:val="20"/>
              </w:rPr>
            </w:pPr>
          </w:p>
          <w:p w:rsidR="00143D1B" w:rsidRPr="00377E8D" w:rsidRDefault="00143D1B" w:rsidP="000C119A">
            <w:pPr>
              <w:tabs>
                <w:tab w:val="left" w:pos="204"/>
                <w:tab w:val="left" w:pos="1209"/>
                <w:tab w:val="left" w:pos="2214"/>
                <w:tab w:val="left" w:pos="3219"/>
              </w:tabs>
              <w:spacing w:line="260" w:lineRule="exact"/>
              <w:ind w:left="201" w:hangingChars="100" w:hanging="201"/>
              <w:jc w:val="left"/>
              <w:rPr>
                <w:spacing w:val="1"/>
              </w:rPr>
            </w:pPr>
            <w:r w:rsidRPr="00377E8D">
              <w:rPr>
                <w:rFonts w:hint="eastAsia"/>
                <w:spacing w:val="1"/>
                <w:sz w:val="20"/>
              </w:rPr>
              <w:t xml:space="preserve">□　</w:t>
            </w:r>
            <w:r w:rsidR="000C119A" w:rsidRPr="00486265">
              <w:rPr>
                <w:rFonts w:hint="eastAsia"/>
                <w:spacing w:val="1"/>
                <w:sz w:val="20"/>
              </w:rPr>
              <w:t>同左</w:t>
            </w:r>
            <w:r w:rsidR="000C119A" w:rsidRPr="000C119A">
              <w:rPr>
                <w:rFonts w:hint="eastAsia"/>
                <w:color w:val="FF0000"/>
                <w:spacing w:val="1"/>
                <w:sz w:val="20"/>
              </w:rPr>
              <w:t xml:space="preserve">            </w:t>
            </w:r>
            <w:r w:rsidRPr="00377E8D">
              <w:rPr>
                <w:rFonts w:hint="eastAsia"/>
                <w:spacing w:val="1"/>
              </w:rPr>
              <w:t>（衛生等管理要領）</w:t>
            </w:r>
          </w:p>
          <w:p w:rsidR="00143D1B" w:rsidRPr="00377E8D" w:rsidRDefault="00143D1B" w:rsidP="0003645E">
            <w:pPr>
              <w:tabs>
                <w:tab w:val="left" w:pos="243"/>
                <w:tab w:val="left" w:pos="1248"/>
                <w:tab w:val="left" w:pos="2252"/>
                <w:tab w:val="left" w:pos="3257"/>
              </w:tabs>
              <w:spacing w:line="260" w:lineRule="exact"/>
              <w:jc w:val="left"/>
              <w:rPr>
                <w:spacing w:val="1"/>
              </w:rPr>
            </w:pPr>
          </w:p>
          <w:p w:rsidR="00143D1B" w:rsidRDefault="00143D1B" w:rsidP="00143D1B">
            <w:pPr>
              <w:tabs>
                <w:tab w:val="left" w:pos="243"/>
                <w:tab w:val="left" w:pos="1248"/>
                <w:tab w:val="left" w:pos="2252"/>
                <w:tab w:val="left" w:pos="3257"/>
              </w:tabs>
              <w:spacing w:line="260" w:lineRule="exact"/>
              <w:ind w:left="201" w:hangingChars="100" w:hanging="201"/>
              <w:jc w:val="left"/>
              <w:rPr>
                <w:spacing w:val="1"/>
                <w:sz w:val="20"/>
              </w:rPr>
            </w:pPr>
          </w:p>
          <w:p w:rsidR="000C119A" w:rsidRDefault="000C119A" w:rsidP="00143D1B">
            <w:pPr>
              <w:tabs>
                <w:tab w:val="left" w:pos="243"/>
                <w:tab w:val="left" w:pos="1248"/>
                <w:tab w:val="left" w:pos="2252"/>
                <w:tab w:val="left" w:pos="3257"/>
              </w:tabs>
              <w:spacing w:line="260" w:lineRule="exact"/>
              <w:ind w:left="201" w:hangingChars="100" w:hanging="201"/>
              <w:jc w:val="left"/>
              <w:rPr>
                <w:spacing w:val="1"/>
                <w:sz w:val="20"/>
              </w:rPr>
            </w:pPr>
          </w:p>
          <w:p w:rsidR="000C119A" w:rsidRPr="00377E8D" w:rsidRDefault="000C119A" w:rsidP="00143D1B">
            <w:pPr>
              <w:tabs>
                <w:tab w:val="left" w:pos="243"/>
                <w:tab w:val="left" w:pos="1248"/>
                <w:tab w:val="left" w:pos="2252"/>
                <w:tab w:val="left" w:pos="3257"/>
              </w:tabs>
              <w:spacing w:line="260" w:lineRule="exact"/>
              <w:ind w:left="201" w:hangingChars="100" w:hanging="201"/>
              <w:jc w:val="left"/>
              <w:rPr>
                <w:spacing w:val="1"/>
                <w:sz w:val="20"/>
              </w:rPr>
            </w:pPr>
          </w:p>
          <w:p w:rsidR="00143D1B" w:rsidRPr="00377E8D" w:rsidRDefault="00143D1B" w:rsidP="00143D1B">
            <w:pPr>
              <w:tabs>
                <w:tab w:val="left" w:pos="243"/>
                <w:tab w:val="left" w:pos="1248"/>
                <w:tab w:val="left" w:pos="2252"/>
                <w:tab w:val="left" w:pos="3257"/>
              </w:tabs>
              <w:spacing w:line="260" w:lineRule="exact"/>
              <w:ind w:left="201" w:hangingChars="100" w:hanging="201"/>
              <w:jc w:val="left"/>
              <w:rPr>
                <w:spacing w:val="1"/>
              </w:rPr>
            </w:pPr>
            <w:r w:rsidRPr="00377E8D">
              <w:rPr>
                <w:rFonts w:hint="eastAsia"/>
                <w:spacing w:val="1"/>
                <w:sz w:val="20"/>
              </w:rPr>
              <w:t>□　階層式寝台を有する場合には，上段と下段の間隔は，おおむね１ｍ以上であること</w:t>
            </w:r>
            <w:r w:rsidR="007576DF" w:rsidRPr="00377E8D">
              <w:rPr>
                <w:rFonts w:hint="eastAsia"/>
                <w:spacing w:val="1"/>
                <w:sz w:val="20"/>
              </w:rPr>
              <w:t>。</w:t>
            </w:r>
            <w:r w:rsidR="000074D1" w:rsidRPr="00377E8D">
              <w:rPr>
                <w:rFonts w:hint="eastAsia"/>
                <w:spacing w:val="1"/>
                <w:sz w:val="20"/>
              </w:rPr>
              <w:t xml:space="preserve">　</w:t>
            </w:r>
            <w:r w:rsidRPr="00377E8D">
              <w:rPr>
                <w:rFonts w:hint="eastAsia"/>
                <w:spacing w:val="1"/>
              </w:rPr>
              <w:t>（施行令1条</w:t>
            </w:r>
            <w:r w:rsidR="0009070F" w:rsidRPr="00377E8D">
              <w:rPr>
                <w:rFonts w:hint="eastAsia"/>
                <w:spacing w:val="1"/>
              </w:rPr>
              <w:t>2</w:t>
            </w:r>
            <w:r w:rsidRPr="00377E8D">
              <w:rPr>
                <w:rFonts w:hint="eastAsia"/>
                <w:spacing w:val="1"/>
              </w:rPr>
              <w:t>項2号）</w:t>
            </w:r>
          </w:p>
          <w:p w:rsidR="00B837FC" w:rsidRPr="00377E8D" w:rsidRDefault="00B837FC" w:rsidP="00B837FC">
            <w:pPr>
              <w:tabs>
                <w:tab w:val="left" w:pos="1248"/>
                <w:tab w:val="left" w:pos="2252"/>
                <w:tab w:val="left" w:pos="3257"/>
              </w:tabs>
              <w:spacing w:line="260" w:lineRule="exact"/>
              <w:jc w:val="left"/>
              <w:rPr>
                <w:spacing w:val="1"/>
                <w:sz w:val="20"/>
              </w:rPr>
            </w:pPr>
          </w:p>
        </w:tc>
        <w:tc>
          <w:tcPr>
            <w:tcW w:w="2126" w:type="dxa"/>
            <w:tcBorders>
              <w:top w:val="single" w:sz="4" w:space="0" w:color="auto"/>
              <w:left w:val="single" w:sz="4" w:space="0" w:color="auto"/>
              <w:bottom w:val="single" w:sz="4" w:space="0" w:color="auto"/>
              <w:right w:val="single" w:sz="4" w:space="0" w:color="auto"/>
            </w:tcBorders>
          </w:tcPr>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143D1B">
            <w:pPr>
              <w:tabs>
                <w:tab w:val="left" w:pos="-12"/>
                <w:tab w:val="left" w:pos="165"/>
                <w:tab w:val="left" w:pos="1067"/>
                <w:tab w:val="left" w:pos="3076"/>
              </w:tabs>
              <w:spacing w:line="260" w:lineRule="exact"/>
              <w:ind w:left="201" w:hangingChars="100" w:hanging="201"/>
              <w:jc w:val="left"/>
              <w:rPr>
                <w:spacing w:val="1"/>
                <w:sz w:val="20"/>
              </w:rPr>
            </w:pPr>
          </w:p>
          <w:p w:rsidR="00143D1B" w:rsidRPr="00377E8D" w:rsidRDefault="000C119A" w:rsidP="000C119A">
            <w:pPr>
              <w:tabs>
                <w:tab w:val="left" w:pos="-12"/>
                <w:tab w:val="left" w:pos="165"/>
                <w:tab w:val="left" w:pos="1067"/>
                <w:tab w:val="left" w:pos="3076"/>
              </w:tabs>
              <w:spacing w:line="260" w:lineRule="exact"/>
              <w:ind w:left="201" w:hangingChars="100" w:hanging="201"/>
              <w:jc w:val="left"/>
              <w:rPr>
                <w:spacing w:val="1"/>
              </w:rPr>
            </w:pPr>
            <w:r>
              <w:rPr>
                <w:rFonts w:hint="eastAsia"/>
                <w:spacing w:val="1"/>
                <w:sz w:val="20"/>
              </w:rPr>
              <w:t xml:space="preserve">□　</w:t>
            </w:r>
            <w:r w:rsidRPr="00486265">
              <w:rPr>
                <w:rFonts w:hint="eastAsia"/>
                <w:spacing w:val="1"/>
                <w:sz w:val="20"/>
              </w:rPr>
              <w:t>同左</w:t>
            </w:r>
            <w:r>
              <w:rPr>
                <w:rFonts w:hint="eastAsia"/>
                <w:spacing w:val="1"/>
                <w:sz w:val="20"/>
              </w:rPr>
              <w:t xml:space="preserve"> </w:t>
            </w:r>
            <w:r w:rsidR="00143D1B" w:rsidRPr="00377E8D">
              <w:rPr>
                <w:rFonts w:hint="eastAsia"/>
                <w:spacing w:val="1"/>
              </w:rPr>
              <w:t>（条例6条3号）</w:t>
            </w:r>
          </w:p>
          <w:p w:rsidR="00926E1D" w:rsidRPr="00377E8D" w:rsidRDefault="00926E1D" w:rsidP="00926E1D">
            <w:pPr>
              <w:tabs>
                <w:tab w:val="left" w:pos="-12"/>
                <w:tab w:val="left" w:pos="165"/>
                <w:tab w:val="left" w:pos="1067"/>
                <w:tab w:val="left" w:pos="3076"/>
              </w:tabs>
              <w:spacing w:line="260" w:lineRule="exact"/>
              <w:jc w:val="left"/>
              <w:rPr>
                <w:spacing w:val="1"/>
                <w:sz w:val="20"/>
              </w:rPr>
            </w:pPr>
          </w:p>
          <w:p w:rsidR="003E1FF7" w:rsidRPr="00377E8D" w:rsidRDefault="003E1FF7" w:rsidP="00143D1B">
            <w:pPr>
              <w:tabs>
                <w:tab w:val="left" w:pos="204"/>
                <w:tab w:val="left" w:pos="1209"/>
                <w:tab w:val="left" w:pos="2214"/>
                <w:tab w:val="left" w:pos="3219"/>
              </w:tabs>
              <w:spacing w:line="260" w:lineRule="exact"/>
              <w:ind w:left="201" w:hangingChars="100" w:hanging="201"/>
              <w:jc w:val="left"/>
              <w:rPr>
                <w:spacing w:val="1"/>
                <w:sz w:val="20"/>
              </w:rPr>
            </w:pPr>
          </w:p>
          <w:p w:rsidR="000074D1" w:rsidRPr="00377E8D" w:rsidRDefault="000C119A" w:rsidP="003E1FF7">
            <w:pPr>
              <w:tabs>
                <w:tab w:val="left" w:pos="204"/>
                <w:tab w:val="left" w:pos="1209"/>
                <w:tab w:val="left" w:pos="2214"/>
                <w:tab w:val="left" w:pos="3219"/>
              </w:tabs>
              <w:spacing w:line="260" w:lineRule="exact"/>
              <w:ind w:left="201" w:hangingChars="100" w:hanging="201"/>
              <w:jc w:val="left"/>
              <w:rPr>
                <w:spacing w:val="1"/>
                <w:sz w:val="20"/>
              </w:rPr>
            </w:pPr>
            <w:r>
              <w:rPr>
                <w:rFonts w:hint="eastAsia"/>
                <w:spacing w:val="1"/>
                <w:sz w:val="20"/>
              </w:rPr>
              <w:t xml:space="preserve">□　</w:t>
            </w:r>
            <w:r w:rsidRPr="00486265">
              <w:rPr>
                <w:rFonts w:hint="eastAsia"/>
                <w:spacing w:val="1"/>
                <w:sz w:val="20"/>
              </w:rPr>
              <w:t>同左</w:t>
            </w:r>
          </w:p>
          <w:p w:rsidR="00143D1B" w:rsidRPr="00377E8D" w:rsidRDefault="00143D1B" w:rsidP="000074D1">
            <w:pPr>
              <w:tabs>
                <w:tab w:val="left" w:pos="204"/>
                <w:tab w:val="left" w:pos="1209"/>
                <w:tab w:val="left" w:pos="2214"/>
                <w:tab w:val="left" w:pos="3219"/>
              </w:tabs>
              <w:spacing w:line="260" w:lineRule="exact"/>
              <w:ind w:left="161" w:hangingChars="100" w:hanging="161"/>
              <w:jc w:val="right"/>
              <w:rPr>
                <w:spacing w:val="1"/>
              </w:rPr>
            </w:pPr>
            <w:r w:rsidRPr="00377E8D">
              <w:rPr>
                <w:rFonts w:hint="eastAsia"/>
                <w:spacing w:val="1"/>
              </w:rPr>
              <w:t>(衛生等管理要領）</w:t>
            </w:r>
          </w:p>
          <w:p w:rsidR="000C119A" w:rsidRDefault="000C119A" w:rsidP="000C119A">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0C119A">
            <w:pPr>
              <w:tabs>
                <w:tab w:val="left" w:pos="-12"/>
                <w:tab w:val="left" w:pos="165"/>
                <w:tab w:val="left" w:pos="1067"/>
                <w:tab w:val="left" w:pos="3076"/>
              </w:tabs>
              <w:spacing w:line="260" w:lineRule="exact"/>
              <w:ind w:left="201" w:hangingChars="100" w:hanging="201"/>
              <w:jc w:val="left"/>
              <w:rPr>
                <w:spacing w:val="1"/>
                <w:sz w:val="20"/>
              </w:rPr>
            </w:pPr>
          </w:p>
          <w:p w:rsidR="000C119A" w:rsidRDefault="000C119A" w:rsidP="000C119A">
            <w:pPr>
              <w:tabs>
                <w:tab w:val="left" w:pos="-12"/>
                <w:tab w:val="left" w:pos="165"/>
                <w:tab w:val="left" w:pos="1067"/>
                <w:tab w:val="left" w:pos="3076"/>
              </w:tabs>
              <w:spacing w:line="260" w:lineRule="exact"/>
              <w:ind w:left="201" w:hangingChars="100" w:hanging="201"/>
              <w:jc w:val="left"/>
              <w:rPr>
                <w:spacing w:val="1"/>
                <w:sz w:val="20"/>
              </w:rPr>
            </w:pPr>
          </w:p>
          <w:p w:rsidR="000C119A" w:rsidRPr="00377E8D" w:rsidRDefault="000C119A" w:rsidP="000C119A">
            <w:pPr>
              <w:tabs>
                <w:tab w:val="left" w:pos="-12"/>
                <w:tab w:val="left" w:pos="165"/>
                <w:tab w:val="left" w:pos="1067"/>
                <w:tab w:val="left" w:pos="3076"/>
              </w:tabs>
              <w:spacing w:line="260" w:lineRule="exact"/>
              <w:ind w:left="201" w:hangingChars="100" w:hanging="201"/>
              <w:jc w:val="left"/>
              <w:rPr>
                <w:spacing w:val="1"/>
                <w:sz w:val="20"/>
              </w:rPr>
            </w:pPr>
            <w:r w:rsidRPr="00377E8D">
              <w:rPr>
                <w:rFonts w:hint="eastAsia"/>
                <w:spacing w:val="1"/>
                <w:sz w:val="20"/>
              </w:rPr>
              <w:t>□　客室は，収容定員に応じ十分な広さを有すること。</w:t>
            </w:r>
          </w:p>
          <w:p w:rsidR="00B837FC" w:rsidRDefault="000C119A" w:rsidP="000C119A">
            <w:pPr>
              <w:tabs>
                <w:tab w:val="left" w:pos="204"/>
                <w:tab w:val="left" w:pos="1209"/>
                <w:tab w:val="left" w:pos="2214"/>
                <w:tab w:val="left" w:pos="3219"/>
              </w:tabs>
              <w:spacing w:line="260" w:lineRule="exact"/>
              <w:jc w:val="right"/>
              <w:rPr>
                <w:spacing w:val="1"/>
              </w:rPr>
            </w:pPr>
            <w:r w:rsidRPr="00377E8D">
              <w:rPr>
                <w:rFonts w:hint="eastAsia"/>
                <w:spacing w:val="1"/>
              </w:rPr>
              <w:t>（衛生等管理要領）</w:t>
            </w:r>
          </w:p>
          <w:p w:rsidR="000C119A" w:rsidRPr="00377E8D" w:rsidRDefault="000C119A" w:rsidP="000C119A">
            <w:pPr>
              <w:tabs>
                <w:tab w:val="left" w:pos="204"/>
                <w:tab w:val="left" w:pos="1209"/>
                <w:tab w:val="left" w:pos="2214"/>
                <w:tab w:val="left" w:pos="3219"/>
              </w:tabs>
              <w:spacing w:line="260" w:lineRule="exact"/>
              <w:rPr>
                <w:spacing w:val="1"/>
                <w:sz w:val="20"/>
              </w:rPr>
            </w:pPr>
          </w:p>
        </w:tc>
      </w:tr>
      <w:tr w:rsidR="00214819" w:rsidRPr="00377E8D" w:rsidTr="00171A92">
        <w:trPr>
          <w:cantSplit/>
          <w:trHeight w:val="3392"/>
        </w:trPr>
        <w:tc>
          <w:tcPr>
            <w:tcW w:w="426" w:type="dxa"/>
            <w:tcBorders>
              <w:top w:val="single" w:sz="4" w:space="0" w:color="auto"/>
              <w:left w:val="single" w:sz="4" w:space="0" w:color="auto"/>
              <w:bottom w:val="single" w:sz="4" w:space="0" w:color="auto"/>
            </w:tcBorders>
            <w:textDirection w:val="tbRlV"/>
            <w:vAlign w:val="center"/>
          </w:tcPr>
          <w:p w:rsidR="00143D1B" w:rsidRPr="00377E8D" w:rsidRDefault="00143D1B" w:rsidP="00473232">
            <w:pPr>
              <w:spacing w:line="388" w:lineRule="exact"/>
              <w:ind w:left="113" w:right="113"/>
              <w:jc w:val="center"/>
              <w:rPr>
                <w:spacing w:val="1"/>
                <w:sz w:val="20"/>
              </w:rPr>
            </w:pPr>
            <w:r w:rsidRPr="00377E8D">
              <w:rPr>
                <w:rFonts w:hint="eastAsia"/>
                <w:spacing w:val="1"/>
                <w:sz w:val="20"/>
              </w:rPr>
              <w:t>玄関帳場</w:t>
            </w:r>
          </w:p>
        </w:tc>
        <w:tc>
          <w:tcPr>
            <w:tcW w:w="3543" w:type="dxa"/>
            <w:tcBorders>
              <w:top w:val="single" w:sz="4" w:space="0" w:color="auto"/>
              <w:left w:val="single" w:sz="4" w:space="0" w:color="auto"/>
              <w:bottom w:val="single" w:sz="4" w:space="0" w:color="auto"/>
            </w:tcBorders>
          </w:tcPr>
          <w:p w:rsidR="00143D1B" w:rsidRPr="00377E8D" w:rsidRDefault="00143D1B" w:rsidP="00F87CD6">
            <w:pPr>
              <w:tabs>
                <w:tab w:val="left" w:pos="204"/>
                <w:tab w:val="left" w:pos="1209"/>
                <w:tab w:val="left" w:pos="2214"/>
                <w:tab w:val="left" w:pos="3219"/>
              </w:tabs>
              <w:spacing w:line="260" w:lineRule="exact"/>
              <w:ind w:left="201" w:hangingChars="100" w:hanging="201"/>
              <w:jc w:val="left"/>
              <w:rPr>
                <w:spacing w:val="1"/>
              </w:rPr>
            </w:pPr>
            <w:r w:rsidRPr="00377E8D">
              <w:rPr>
                <w:rFonts w:hint="eastAsia"/>
                <w:spacing w:val="1"/>
                <w:sz w:val="20"/>
              </w:rPr>
              <w:t>◇　宿泊しようとする者との面接に適する玄関帳場その他</w:t>
            </w:r>
            <w:r w:rsidR="0009070F" w:rsidRPr="00377E8D">
              <w:rPr>
                <w:rFonts w:hint="eastAsia"/>
                <w:spacing w:val="1"/>
                <w:sz w:val="20"/>
              </w:rPr>
              <w:t>当該者の確認を適切に行うための設備として厚生労働省令で定める基準</w:t>
            </w:r>
            <w:r w:rsidR="00C41C60" w:rsidRPr="00377E8D">
              <w:rPr>
                <w:rFonts w:hint="eastAsia"/>
                <w:spacing w:val="1"/>
                <w:sz w:val="20"/>
              </w:rPr>
              <w:t>※</w:t>
            </w:r>
            <w:r w:rsidR="0009070F" w:rsidRPr="00377E8D">
              <w:rPr>
                <w:rFonts w:hint="eastAsia"/>
                <w:spacing w:val="1"/>
                <w:sz w:val="20"/>
              </w:rPr>
              <w:t>に適合するもの</w:t>
            </w:r>
            <w:r w:rsidRPr="00377E8D">
              <w:rPr>
                <w:rFonts w:hint="eastAsia"/>
                <w:spacing w:val="1"/>
                <w:sz w:val="20"/>
              </w:rPr>
              <w:t>を有すること。</w:t>
            </w:r>
            <w:r w:rsidR="00C41C60" w:rsidRPr="00377E8D">
              <w:rPr>
                <w:rFonts w:hint="eastAsia"/>
                <w:spacing w:val="1"/>
              </w:rPr>
              <w:t>（</w:t>
            </w:r>
            <w:r w:rsidRPr="00377E8D">
              <w:rPr>
                <w:rFonts w:hint="eastAsia"/>
                <w:spacing w:val="1"/>
              </w:rPr>
              <w:t>施行令1条1項</w:t>
            </w:r>
            <w:r w:rsidR="0009070F" w:rsidRPr="00377E8D">
              <w:rPr>
                <w:rFonts w:hint="eastAsia"/>
                <w:spacing w:val="1"/>
              </w:rPr>
              <w:t>2</w:t>
            </w:r>
            <w:r w:rsidRPr="00377E8D">
              <w:rPr>
                <w:rFonts w:hint="eastAsia"/>
                <w:spacing w:val="1"/>
              </w:rPr>
              <w:t>号</w:t>
            </w:r>
            <w:r w:rsidR="00C41C60" w:rsidRPr="00377E8D">
              <w:rPr>
                <w:rFonts w:hint="eastAsia"/>
                <w:spacing w:val="1"/>
              </w:rPr>
              <w:t>）</w:t>
            </w:r>
          </w:p>
          <w:p w:rsidR="004908D7" w:rsidRPr="00377E8D" w:rsidRDefault="004908D7" w:rsidP="00585256">
            <w:pPr>
              <w:tabs>
                <w:tab w:val="left" w:pos="204"/>
                <w:tab w:val="left" w:pos="1209"/>
                <w:tab w:val="left" w:pos="2214"/>
                <w:tab w:val="left" w:pos="3219"/>
              </w:tabs>
              <w:spacing w:line="260" w:lineRule="exact"/>
              <w:jc w:val="left"/>
              <w:rPr>
                <w:spacing w:val="1"/>
                <w:sz w:val="20"/>
              </w:rPr>
            </w:pPr>
            <w:r w:rsidRPr="00377E8D">
              <w:rPr>
                <w:rFonts w:hint="eastAsia"/>
                <w:spacing w:val="1"/>
                <w:sz w:val="20"/>
              </w:rPr>
              <w:t xml:space="preserve">　</w:t>
            </w:r>
          </w:p>
          <w:p w:rsidR="004908D7" w:rsidRPr="00377E8D" w:rsidRDefault="004908D7" w:rsidP="00C41C60">
            <w:pPr>
              <w:tabs>
                <w:tab w:val="left" w:pos="204"/>
                <w:tab w:val="left" w:pos="1209"/>
                <w:tab w:val="left" w:pos="2214"/>
                <w:tab w:val="left" w:pos="3219"/>
              </w:tabs>
              <w:spacing w:line="260" w:lineRule="exact"/>
              <w:ind w:left="201" w:hangingChars="100" w:hanging="201"/>
              <w:jc w:val="left"/>
              <w:rPr>
                <w:spacing w:val="1"/>
                <w:sz w:val="20"/>
              </w:rPr>
            </w:pPr>
            <w:r w:rsidRPr="00377E8D">
              <w:rPr>
                <w:rFonts w:hint="eastAsia"/>
                <w:spacing w:val="1"/>
                <w:sz w:val="20"/>
              </w:rPr>
              <w:t xml:space="preserve">　※</w:t>
            </w:r>
            <w:r w:rsidR="00C41C60" w:rsidRPr="00377E8D">
              <w:rPr>
                <w:rFonts w:hint="eastAsia"/>
                <w:spacing w:val="1"/>
                <w:sz w:val="20"/>
              </w:rPr>
              <w:t>「玄関帳場に代替する設備」の基準であり，</w:t>
            </w:r>
            <w:r w:rsidRPr="00377E8D">
              <w:rPr>
                <w:rFonts w:hint="eastAsia"/>
                <w:spacing w:val="1"/>
                <w:sz w:val="20"/>
              </w:rPr>
              <w:t>次のいずれにも該当</w:t>
            </w:r>
            <w:r w:rsidR="00E921E1" w:rsidRPr="00377E8D">
              <w:rPr>
                <w:rFonts w:hint="eastAsia"/>
                <w:spacing w:val="1"/>
                <w:sz w:val="20"/>
              </w:rPr>
              <w:t>す</w:t>
            </w:r>
            <w:r w:rsidR="0058777B" w:rsidRPr="00377E8D">
              <w:rPr>
                <w:rFonts w:hint="eastAsia"/>
                <w:spacing w:val="1"/>
                <w:sz w:val="20"/>
              </w:rPr>
              <w:t>る場合</w:t>
            </w:r>
            <w:r w:rsidR="00E921E1" w:rsidRPr="00377E8D">
              <w:rPr>
                <w:rFonts w:hint="eastAsia"/>
                <w:spacing w:val="1"/>
                <w:sz w:val="20"/>
              </w:rPr>
              <w:t>，玄関帳場の設置を要しない</w:t>
            </w:r>
            <w:r w:rsidRPr="00377E8D">
              <w:rPr>
                <w:rFonts w:hint="eastAsia"/>
                <w:spacing w:val="1"/>
                <w:sz w:val="20"/>
              </w:rPr>
              <w:t>。</w:t>
            </w:r>
          </w:p>
          <w:p w:rsidR="00E921E1" w:rsidRPr="00377E8D" w:rsidRDefault="004908D7" w:rsidP="004908D7">
            <w:pPr>
              <w:tabs>
                <w:tab w:val="left" w:pos="204"/>
                <w:tab w:val="left" w:pos="1209"/>
                <w:tab w:val="left" w:pos="2214"/>
                <w:tab w:val="left" w:pos="3219"/>
              </w:tabs>
              <w:spacing w:line="260" w:lineRule="exact"/>
              <w:ind w:left="402" w:hangingChars="200" w:hanging="402"/>
              <w:jc w:val="left"/>
              <w:rPr>
                <w:spacing w:val="1"/>
                <w:sz w:val="20"/>
              </w:rPr>
            </w:pPr>
            <w:r w:rsidRPr="00377E8D">
              <w:rPr>
                <w:rFonts w:hint="eastAsia"/>
                <w:spacing w:val="1"/>
                <w:sz w:val="20"/>
              </w:rPr>
              <w:t xml:space="preserve">　</w:t>
            </w:r>
          </w:p>
          <w:p w:rsidR="004908D7" w:rsidRPr="00377E8D" w:rsidRDefault="004908D7" w:rsidP="00E921E1">
            <w:pPr>
              <w:tabs>
                <w:tab w:val="left" w:pos="204"/>
                <w:tab w:val="left" w:pos="1209"/>
                <w:tab w:val="left" w:pos="2214"/>
                <w:tab w:val="left" w:pos="3219"/>
              </w:tabs>
              <w:spacing w:line="260" w:lineRule="exact"/>
              <w:ind w:leftChars="100" w:left="378" w:hangingChars="100" w:hanging="201"/>
              <w:jc w:val="left"/>
              <w:rPr>
                <w:spacing w:val="1"/>
                <w:sz w:val="20"/>
              </w:rPr>
            </w:pPr>
            <w:r w:rsidRPr="00377E8D">
              <w:rPr>
                <w:rFonts w:hint="eastAsia"/>
                <w:spacing w:val="1"/>
                <w:sz w:val="20"/>
              </w:rPr>
              <w:t>①　事故が発生したときその他の緊急時における迅速な対応を可能とする設備を備えていること。</w:t>
            </w:r>
          </w:p>
          <w:p w:rsidR="004908D7" w:rsidRPr="00377E8D" w:rsidRDefault="004908D7" w:rsidP="004908D7">
            <w:pPr>
              <w:tabs>
                <w:tab w:val="left" w:pos="204"/>
                <w:tab w:val="left" w:pos="1209"/>
                <w:tab w:val="left" w:pos="2214"/>
                <w:tab w:val="left" w:pos="3219"/>
              </w:tabs>
              <w:spacing w:line="260" w:lineRule="exact"/>
              <w:ind w:left="402" w:hangingChars="200" w:hanging="402"/>
              <w:jc w:val="left"/>
              <w:rPr>
                <w:spacing w:val="1"/>
                <w:sz w:val="20"/>
              </w:rPr>
            </w:pPr>
            <w:r w:rsidRPr="00377E8D">
              <w:rPr>
                <w:rFonts w:hint="eastAsia"/>
                <w:spacing w:val="1"/>
                <w:sz w:val="20"/>
              </w:rPr>
              <w:t xml:space="preserve">　②　宿泊者名簿の正確な記載，宿泊者との間の客室の鍵の適切な受渡し及び宿泊者以外の出入りの状況の確認を可能とする設備を備えていること。</w:t>
            </w:r>
          </w:p>
          <w:p w:rsidR="004908D7" w:rsidRPr="00377E8D" w:rsidRDefault="00C41C60" w:rsidP="00C41C60">
            <w:pPr>
              <w:tabs>
                <w:tab w:val="left" w:pos="204"/>
                <w:tab w:val="left" w:pos="1209"/>
                <w:tab w:val="left" w:pos="2214"/>
                <w:tab w:val="left" w:pos="3219"/>
              </w:tabs>
              <w:spacing w:line="260" w:lineRule="exact"/>
              <w:jc w:val="right"/>
              <w:rPr>
                <w:spacing w:val="1"/>
                <w:sz w:val="20"/>
              </w:rPr>
            </w:pPr>
            <w:r w:rsidRPr="00377E8D">
              <w:rPr>
                <w:rFonts w:hint="eastAsia"/>
                <w:spacing w:val="1"/>
              </w:rPr>
              <w:t>（施行規則第4条の3第1項各号）</w:t>
            </w:r>
          </w:p>
          <w:p w:rsidR="00E921E1" w:rsidRPr="00377E8D" w:rsidRDefault="00E921E1" w:rsidP="00C41C60">
            <w:pPr>
              <w:tabs>
                <w:tab w:val="left" w:pos="224"/>
                <w:tab w:val="left" w:pos="1228"/>
                <w:tab w:val="left" w:pos="2233"/>
                <w:tab w:val="left" w:pos="3238"/>
              </w:tabs>
              <w:spacing w:line="260" w:lineRule="exact"/>
              <w:ind w:rightChars="65" w:right="115"/>
              <w:jc w:val="left"/>
              <w:rPr>
                <w:spacing w:val="1"/>
                <w:sz w:val="20"/>
              </w:rPr>
            </w:pPr>
          </w:p>
        </w:tc>
        <w:tc>
          <w:tcPr>
            <w:tcW w:w="3544" w:type="dxa"/>
            <w:tcBorders>
              <w:top w:val="single" w:sz="4" w:space="0" w:color="auto"/>
              <w:left w:val="single" w:sz="4" w:space="0" w:color="auto"/>
              <w:bottom w:val="single" w:sz="4" w:space="0" w:color="auto"/>
              <w:right w:val="single" w:sz="4" w:space="0" w:color="auto"/>
            </w:tcBorders>
          </w:tcPr>
          <w:p w:rsidR="00143D1B" w:rsidRPr="00377E8D" w:rsidRDefault="0093721B" w:rsidP="0093721B">
            <w:pPr>
              <w:tabs>
                <w:tab w:val="left" w:pos="243"/>
                <w:tab w:val="left" w:pos="1248"/>
                <w:tab w:val="left" w:pos="2252"/>
                <w:tab w:val="left" w:pos="3257"/>
              </w:tabs>
              <w:spacing w:line="260" w:lineRule="exact"/>
              <w:ind w:right="189" w:firstLineChars="100" w:firstLine="201"/>
              <w:jc w:val="left"/>
              <w:rPr>
                <w:spacing w:val="1"/>
                <w:sz w:val="20"/>
              </w:rPr>
            </w:pPr>
            <w:r>
              <w:rPr>
                <w:rFonts w:hint="eastAsia"/>
                <w:spacing w:val="1"/>
                <w:sz w:val="20"/>
              </w:rPr>
              <w:t>【</w:t>
            </w:r>
            <w:r w:rsidR="00143D1B" w:rsidRPr="00377E8D">
              <w:rPr>
                <w:rFonts w:hint="eastAsia"/>
                <w:spacing w:val="1"/>
                <w:sz w:val="20"/>
              </w:rPr>
              <w:t>適用なし</w:t>
            </w:r>
            <w:r>
              <w:rPr>
                <w:rFonts w:hint="eastAsia"/>
                <w:spacing w:val="1"/>
                <w:sz w:val="20"/>
              </w:rPr>
              <w:t>】</w:t>
            </w:r>
          </w:p>
          <w:p w:rsidR="00C41C60" w:rsidRPr="00377E8D" w:rsidRDefault="00371CF5" w:rsidP="00E921E1">
            <w:pPr>
              <w:tabs>
                <w:tab w:val="left" w:pos="243"/>
                <w:tab w:val="left" w:pos="1248"/>
                <w:tab w:val="left" w:pos="2252"/>
                <w:tab w:val="left" w:pos="3257"/>
              </w:tabs>
              <w:spacing w:line="260" w:lineRule="exact"/>
              <w:ind w:left="176" w:right="189" w:firstLineChars="100" w:firstLine="199"/>
              <w:jc w:val="left"/>
              <w:rPr>
                <w:spacing w:val="1"/>
              </w:rPr>
            </w:pPr>
            <w:r w:rsidRPr="00377E8D">
              <w:rPr>
                <w:rFonts w:hint="eastAsia"/>
                <w:noProof/>
                <w:spacing w:val="1"/>
                <w:sz w:val="20"/>
              </w:rPr>
              <mc:AlternateContent>
                <mc:Choice Requires="wps">
                  <w:drawing>
                    <wp:anchor distT="0" distB="0" distL="114300" distR="114300" simplePos="0" relativeHeight="251655168" behindDoc="0" locked="0" layoutInCell="1" allowOverlap="1">
                      <wp:simplePos x="0" y="0"/>
                      <wp:positionH relativeFrom="column">
                        <wp:posOffset>64135</wp:posOffset>
                      </wp:positionH>
                      <wp:positionV relativeFrom="paragraph">
                        <wp:posOffset>5715</wp:posOffset>
                      </wp:positionV>
                      <wp:extent cx="2075815" cy="2937510"/>
                      <wp:effectExtent l="0" t="0" r="0" b="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2937510"/>
                              </a:xfrm>
                              <a:prstGeom prst="bracketPair">
                                <a:avLst>
                                  <a:gd name="adj" fmla="val 396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907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5.05pt;margin-top:.45pt;width:163.45pt;height:23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kTAAMAAFsGAAAOAAAAZHJzL2Uyb0RvYy54bWysVV1v0zAUfUfiP1h+z/LdtNXSqUtbhDRg&#10;0kA8u7HTmCV2sN2mA/HfuXayrtteEFoqRb7x9fE953708urYNujAlOZS5Di8CDBiopSUi12Ov33d&#10;eFOMtCGCkkYKluMHpvHV4v27y76bs0jWsqFMIQARet53Oa6N6ea+r8uatURfyI4J2KykaokBU+18&#10;qkgP6G3jR0Ew8XupaKdkybSGr6thEy8cflWx0nypKs0ManIMsRn3Vu69tW9/cUnmO0W6mpdjGOQ/&#10;omgJF3DpCWpFDEF7xV9BtbxUUsvKXJSy9WVV8ZI5DsAmDF6wuatJxxwXEEd3J5n028GWnw+3CnGa&#10;4wlGgrSQouXeSHczimOrT9/pObjddbfKMtTdjSzvNRKyqInYsaVSsq8ZoRBVaP39ZwesoeEo2vaf&#10;JAV4AvBOqmOlWgsIIqCjy8jDKSPsaFAJH6MgS6dhilEJe9EsztLQ5cwn88fjndLmA5MtsoscbxUp&#10;75m5JVy5W8jhRhuXGTryI/QHRlXbQJ4PpEHxbDJ1YZP56Avgj6D2oJAb3jSuUBqB+hzP0ih12Fo2&#10;nNpNp4vabYtGIcAEGu4ZYZ+5KbkX1IFZzdbj2hDeDGu4vBEWj7nqheCdMwgy8rDSuMr6PQtm6+l6&#10;mnhJNFl7SbBaectNkXiTTZilq3hVFKvwjw00TOY1p5QJG+tjlYfJv1XR2G9DfZ7q/BknfU59457X&#10;1P3nYUCdAMejS80TpeUmDbIknnpZlsZeEq8D73q6KbxlEU4m2fq6uF6/oLR2Mum3YXXS3CZA7g1T&#10;dzXtEeW2suJ0FoUYDBgfUTYkGJFmB3OvNAojJc13bmrXOraQXxXFNLC/UZkT+iDEY7KtdUrXyO1J&#10;qkEyVwiuy2xjDQ26lfQBmgxisFfbiQyLWqpfGPUw3XKsf+6JYhg1HwU06ixMEjsOnZGkWQSGOt/Z&#10;nu8QUQJUjg1Gw7Iwwwjdd4rvargpdGyFtLOj4rZkXXxDVKMBE8wxGaetHZHntvN6+k9Y/AUAAP//&#10;AwBQSwMEFAAGAAgAAAAhANHNK6/bAAAABwEAAA8AAABkcnMvZG93bnJldi54bWxMj0FPwkAUhO8m&#10;/IfNI/EmW6gi1m6JqD1xAonnpftsG7pvm90FKr/e5wmOk5nMfJMvB9uJE/rQOlIwnSQgkCpnWqoV&#10;7L7KhwWIEDUZ3TlCBb8YYFmM7nKdGXemDZ62sRZcQiHTCpoY+0zKUDVodZi4Hom9H+etjix9LY3X&#10;Zy63nZwlyVxa3RIvNLrH9warw/ZoeXd3iOvPxdqXQ4mXj9nqO72srFL34+HtFUTEIV7D8I/P6FAw&#10;094dyQTRsU6mnFTwAoLdNH3mZ3sFj/P0CWSRy1v+4g8AAP//AwBQSwECLQAUAAYACAAAACEAtoM4&#10;kv4AAADhAQAAEwAAAAAAAAAAAAAAAAAAAAAAW0NvbnRlbnRfVHlwZXNdLnhtbFBLAQItABQABgAI&#10;AAAAIQA4/SH/1gAAAJQBAAALAAAAAAAAAAAAAAAAAC8BAABfcmVscy8ucmVsc1BLAQItABQABgAI&#10;AAAAIQCtCEkTAAMAAFsGAAAOAAAAAAAAAAAAAAAAAC4CAABkcnMvZTJvRG9jLnhtbFBLAQItABQA&#10;BgAIAAAAIQDRzSuv2wAAAAcBAAAPAAAAAAAAAAAAAAAAAFoFAABkcnMvZG93bnJldi54bWxQSwUG&#10;AAAAAAQABADzAAAAYgYAAAAA&#10;" adj="857"/>
                  </w:pict>
                </mc:Fallback>
              </mc:AlternateContent>
            </w:r>
            <w:r w:rsidR="00143D1B" w:rsidRPr="00377E8D">
              <w:rPr>
                <w:rFonts w:hint="eastAsia"/>
                <w:spacing w:val="1"/>
              </w:rPr>
              <w:t>適当な規模の玄関，玄関帳場</w:t>
            </w:r>
            <w:r w:rsidR="007576DF" w:rsidRPr="00377E8D">
              <w:rPr>
                <w:rFonts w:hint="eastAsia"/>
                <w:spacing w:val="1"/>
              </w:rPr>
              <w:t>若しくは</w:t>
            </w:r>
            <w:r w:rsidR="00143D1B" w:rsidRPr="00377E8D">
              <w:rPr>
                <w:rFonts w:hint="eastAsia"/>
                <w:spacing w:val="1"/>
              </w:rPr>
              <w:t>フロント</w:t>
            </w:r>
            <w:r w:rsidR="007576DF" w:rsidRPr="00377E8D">
              <w:rPr>
                <w:rFonts w:hint="eastAsia"/>
                <w:spacing w:val="1"/>
              </w:rPr>
              <w:t>又はこれに</w:t>
            </w:r>
            <w:r w:rsidR="00143D1B" w:rsidRPr="00377E8D">
              <w:rPr>
                <w:rFonts w:hint="eastAsia"/>
                <w:spacing w:val="1"/>
              </w:rPr>
              <w:t>類</w:t>
            </w:r>
            <w:r w:rsidR="007576DF" w:rsidRPr="00377E8D">
              <w:rPr>
                <w:rFonts w:hint="eastAsia"/>
                <w:spacing w:val="1"/>
              </w:rPr>
              <w:t>する設備</w:t>
            </w:r>
            <w:r w:rsidR="00143D1B" w:rsidRPr="00377E8D">
              <w:rPr>
                <w:rFonts w:hint="eastAsia"/>
                <w:spacing w:val="1"/>
              </w:rPr>
              <w:t>を設けることが望ましい</w:t>
            </w:r>
            <w:r w:rsidR="007576DF" w:rsidRPr="00377E8D">
              <w:rPr>
                <w:rFonts w:hint="eastAsia"/>
                <w:spacing w:val="1"/>
              </w:rPr>
              <w:t>こと</w:t>
            </w:r>
            <w:r w:rsidR="00143D1B" w:rsidRPr="00377E8D">
              <w:rPr>
                <w:rFonts w:hint="eastAsia"/>
                <w:spacing w:val="1"/>
              </w:rPr>
              <w:t>。</w:t>
            </w:r>
          </w:p>
          <w:p w:rsidR="00C41C60" w:rsidRPr="00377E8D" w:rsidRDefault="00C41C60" w:rsidP="00E921E1">
            <w:pPr>
              <w:tabs>
                <w:tab w:val="left" w:pos="243"/>
                <w:tab w:val="left" w:pos="1248"/>
                <w:tab w:val="left" w:pos="2252"/>
                <w:tab w:val="left" w:pos="3257"/>
              </w:tabs>
              <w:spacing w:line="260" w:lineRule="exact"/>
              <w:ind w:left="176" w:right="189" w:firstLineChars="100" w:firstLine="161"/>
              <w:jc w:val="left"/>
              <w:rPr>
                <w:spacing w:val="1"/>
              </w:rPr>
            </w:pPr>
            <w:r w:rsidRPr="00377E8D">
              <w:rPr>
                <w:rFonts w:hint="eastAsia"/>
                <w:spacing w:val="1"/>
              </w:rPr>
              <w:t>ただし，次の各号のいずれにも該当するときは，これらの設備を設けることは要しないこと。</w:t>
            </w:r>
          </w:p>
          <w:p w:rsidR="00E921E1" w:rsidRPr="00377E8D" w:rsidRDefault="00C41C60" w:rsidP="00E921E1">
            <w:pPr>
              <w:tabs>
                <w:tab w:val="left" w:pos="243"/>
                <w:tab w:val="left" w:pos="1248"/>
                <w:tab w:val="left" w:pos="2252"/>
                <w:tab w:val="left" w:pos="3257"/>
              </w:tabs>
              <w:spacing w:line="260" w:lineRule="exact"/>
              <w:ind w:leftChars="100" w:left="338" w:right="189" w:hangingChars="100" w:hanging="161"/>
              <w:jc w:val="left"/>
              <w:rPr>
                <w:spacing w:val="1"/>
              </w:rPr>
            </w:pPr>
            <w:r w:rsidRPr="00377E8D">
              <w:rPr>
                <w:rFonts w:hint="eastAsia"/>
                <w:spacing w:val="1"/>
              </w:rPr>
              <w:t>①</w:t>
            </w:r>
            <w:r w:rsidR="00E921E1" w:rsidRPr="00377E8D">
              <w:rPr>
                <w:rFonts w:hint="eastAsia"/>
                <w:spacing w:val="1"/>
              </w:rPr>
              <w:t xml:space="preserve">　</w:t>
            </w:r>
            <w:r w:rsidRPr="00377E8D">
              <w:rPr>
                <w:rFonts w:hint="eastAsia"/>
                <w:spacing w:val="1"/>
              </w:rPr>
              <w:t>玄関帳場等に代替する機能を有する設備を設けることその他善良の</w:t>
            </w:r>
            <w:r w:rsidR="00E921E1" w:rsidRPr="00377E8D">
              <w:rPr>
                <w:rFonts w:hint="eastAsia"/>
                <w:spacing w:val="1"/>
              </w:rPr>
              <w:t>風俗の保持を図るための措置が講じられていること。</w:t>
            </w:r>
          </w:p>
          <w:p w:rsidR="00F87CD6" w:rsidRPr="00377E8D" w:rsidRDefault="00E921E1" w:rsidP="00F87CD6">
            <w:pPr>
              <w:tabs>
                <w:tab w:val="left" w:pos="243"/>
                <w:tab w:val="left" w:pos="1248"/>
                <w:tab w:val="left" w:pos="2252"/>
                <w:tab w:val="left" w:pos="3257"/>
              </w:tabs>
              <w:spacing w:line="260" w:lineRule="exact"/>
              <w:ind w:leftChars="100" w:left="338" w:right="189" w:hangingChars="100" w:hanging="161"/>
              <w:jc w:val="left"/>
              <w:rPr>
                <w:spacing w:val="1"/>
              </w:rPr>
            </w:pPr>
            <w:r w:rsidRPr="00377E8D">
              <w:rPr>
                <w:rFonts w:hint="eastAsia"/>
                <w:spacing w:val="1"/>
              </w:rPr>
              <w:t>②　事故が発生したときその他の緊急時における迅速な対応のための体制が整備されていること。緊急時に対応できる体制については，宿泊者の緊急を要する状況に対し，その求めに応じて，通常おおむね10分程度で職員等が駆けつけることができる体制をとることが望ましいこと。</w:t>
            </w:r>
          </w:p>
          <w:p w:rsidR="00143D1B" w:rsidRPr="00377E8D" w:rsidRDefault="00143D1B" w:rsidP="00F87CD6">
            <w:pPr>
              <w:tabs>
                <w:tab w:val="left" w:pos="243"/>
                <w:tab w:val="left" w:pos="1248"/>
                <w:tab w:val="left" w:pos="2252"/>
                <w:tab w:val="left" w:pos="3257"/>
              </w:tabs>
              <w:spacing w:line="260" w:lineRule="exact"/>
              <w:ind w:right="189"/>
              <w:jc w:val="right"/>
              <w:rPr>
                <w:spacing w:val="1"/>
              </w:rPr>
            </w:pPr>
            <w:r w:rsidRPr="00377E8D">
              <w:rPr>
                <w:rFonts w:hint="eastAsia"/>
                <w:spacing w:val="1"/>
              </w:rPr>
              <w:t>（衛生等管理要領）</w:t>
            </w:r>
          </w:p>
        </w:tc>
        <w:tc>
          <w:tcPr>
            <w:tcW w:w="2126" w:type="dxa"/>
            <w:tcBorders>
              <w:top w:val="single" w:sz="4" w:space="0" w:color="auto"/>
              <w:left w:val="single" w:sz="4" w:space="0" w:color="auto"/>
              <w:bottom w:val="single" w:sz="4" w:space="0" w:color="auto"/>
              <w:right w:val="single" w:sz="4" w:space="0" w:color="auto"/>
            </w:tcBorders>
          </w:tcPr>
          <w:p w:rsidR="00143D1B" w:rsidRPr="00377E8D" w:rsidRDefault="0093721B" w:rsidP="0093721B">
            <w:pPr>
              <w:tabs>
                <w:tab w:val="left" w:pos="-12"/>
                <w:tab w:val="left" w:pos="165"/>
                <w:tab w:val="left" w:pos="1067"/>
                <w:tab w:val="left" w:pos="2072"/>
                <w:tab w:val="left" w:pos="3076"/>
              </w:tabs>
              <w:spacing w:line="260" w:lineRule="exact"/>
              <w:ind w:right="93" w:firstLineChars="100" w:firstLine="201"/>
              <w:jc w:val="left"/>
              <w:rPr>
                <w:spacing w:val="1"/>
                <w:sz w:val="20"/>
              </w:rPr>
            </w:pPr>
            <w:r>
              <w:rPr>
                <w:rFonts w:hint="eastAsia"/>
                <w:spacing w:val="1"/>
                <w:sz w:val="20"/>
              </w:rPr>
              <w:t>【</w:t>
            </w:r>
            <w:r w:rsidR="00143D1B" w:rsidRPr="00377E8D">
              <w:rPr>
                <w:rFonts w:hint="eastAsia"/>
                <w:spacing w:val="1"/>
                <w:sz w:val="20"/>
              </w:rPr>
              <w:t>適用なし</w:t>
            </w:r>
            <w:r>
              <w:rPr>
                <w:rFonts w:hint="eastAsia"/>
                <w:spacing w:val="1"/>
                <w:sz w:val="20"/>
              </w:rPr>
              <w:t>】</w:t>
            </w:r>
          </w:p>
          <w:p w:rsidR="00F87CD6" w:rsidRPr="00377E8D" w:rsidRDefault="00371CF5" w:rsidP="00E921E1">
            <w:pPr>
              <w:tabs>
                <w:tab w:val="left" w:pos="-12"/>
                <w:tab w:val="left" w:pos="165"/>
                <w:tab w:val="left" w:pos="1067"/>
                <w:tab w:val="left" w:pos="2072"/>
                <w:tab w:val="left" w:pos="3076"/>
              </w:tabs>
              <w:spacing w:line="260" w:lineRule="exact"/>
              <w:ind w:leftChars="100" w:left="177" w:right="93"/>
              <w:jc w:val="left"/>
              <w:rPr>
                <w:spacing w:val="1"/>
              </w:rPr>
            </w:pPr>
            <w:r w:rsidRPr="00377E8D">
              <w:rPr>
                <w:rFonts w:hint="eastAsia"/>
                <w:noProof/>
                <w:spacing w:val="1"/>
                <w:sz w:val="20"/>
              </w:rPr>
              <mc:AlternateContent>
                <mc:Choice Requires="wps">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237615" cy="661035"/>
                      <wp:effectExtent l="0" t="0" r="0" b="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610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5E22" id="AutoShape 41" o:spid="_x0000_s1026" type="#_x0000_t185" style="position:absolute;left:0;text-align:left;margin-left:3.95pt;margin-top:.45pt;width:97.4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BG/gIAAFsGAAAOAAAAZHJzL2Uyb0RvYy54bWysVV1v2jAUfZ+0/2D5PU0C+QDUUNEA06Ru&#10;q9RNezaxQ7wmdmYbQjftv+/aCRTal2lqkCLf2D4+59zry/XNoanRninNpchweBVgxEQhKRfbDH/7&#10;uvYmGGlDBCW1FCzDT0zjm/n7d9ddO2MjWcmaMoUAROhZ12a4Mqad+b4uKtYQfSVbJmCylKohBkK1&#10;9akiHaA3tT8KgsTvpKKtkgXTGr4u+0k8d/hlyQrzpSw1M6jOMHAz7q3ce2Pf/vyazLaKtBUvBhrk&#10;P1g0hAs49AS1JIagneKvoBpeKKllaa4K2fiyLHnBnAZQEwYv1DxUpGVOC5ij25NN+u1gi8/7e4U4&#10;zXCMkSANpGixM9KdjKLQ+tO1egbLHtp7ZRXq9k4WjxoJmVdEbNlCKdlVjFBg5db7FxtsoGEr2nSf&#10;JAV4AvDOqkOpGgsIJqCDy8jTKSPsYFABH8PROE1CoFbAXJKEwTi2lHwyO+5ulTYfmGyQHWR4o0jx&#10;yMw94codQvZ32rjE0EEeoT8wKpsa0rwnNQqTJEkHzGExoB9R7U4h17yuXaHUAnUZnsaj2IFrWXNq&#10;J50varvJa4UAFGS4Z4C9WKbkTlAHZj1bDWNDeN2P4fBaWDzmqhfYu8VgyCDEWuMq6/c0mK4mq0nk&#10;RaNk5UXBcukt1nnkJeswjZfjZZ4vwz+WaBjNKk4pE5brscrD6N+qaLhvfX2e6vxCkz6XvnbPa+n+&#10;JQ2XRNDipJ4kLdZxkEbjiZem8diLxqvAu52sc2+RQ57S1W1+u3ohaeVs0m+j6uS5ZSV3hqmHinaI&#10;clta43g6CjEE0D5GaZ9gROot9L3CKIyUNN+5qdzVsYVsMS6cmQT2NzhzQu+NOCbbRqd0DdqerYLi&#10;OBaCu2X2YvUXdCPpE1wy4GCPth0ZBpVUvzDqoLtlWP/cEcUwqj8KuKjTMIpsO3RBFKcjCNT5zOZ8&#10;hogCoDJsMOqHuelb6K5VfFvBSaFTK6TtHSW3Jev49ayGADqYUzJ0W9siz2O36vk/Yf4XAAD//wMA&#10;UEsDBBQABgAIAAAAIQD4WSxk3AAAAAYBAAAPAAAAZHJzL2Rvd25yZXYueG1sTI/BSsNAEIbvgu+w&#10;jODN7ppiY9NsigjeKthaEG+T7DaJZmdDdtPEt3c82cvA8H/8802+nV0nznYIrScN9wsFwlLlTUu1&#10;huP7y90jiBCRDHaerIYfG2BbXF/lmBk/0d6eD7EWXEIhQw1NjH0mZaga6zAsfG+Js5MfHEZeh1qa&#10;AScud51MlFpJhy3xhQZ7+9zY6vswOg2fybib9ruv5TJdr45lm+Lb6wdqfXszP21ARDvHfxj+9Fkd&#10;CnYq/UgmiE5DumZQA08OE5XwHyVT6kGBLHJ5qV/8AgAA//8DAFBLAQItABQABgAIAAAAIQC2gziS&#10;/gAAAOEBAAATAAAAAAAAAAAAAAAAAAAAAABbQ29udGVudF9UeXBlc10ueG1sUEsBAi0AFAAGAAgA&#10;AAAhADj9If/WAAAAlAEAAAsAAAAAAAAAAAAAAAAALwEAAF9yZWxzLy5yZWxzUEsBAi0AFAAGAAgA&#10;AAAhAIjrEEb+AgAAWwYAAA4AAAAAAAAAAAAAAAAALgIAAGRycy9lMm9Eb2MueG1sUEsBAi0AFAAG&#10;AAgAAAAhAPhZLGTcAAAABgEAAA8AAAAAAAAAAAAAAAAAWAUAAGRycy9kb3ducmV2LnhtbFBLBQYA&#10;AAAABAAEAPMAAABhBgAAAAA=&#10;"/>
                  </w:pict>
                </mc:Fallback>
              </mc:AlternateContent>
            </w:r>
            <w:r w:rsidR="002819C7" w:rsidRPr="00377E8D">
              <w:rPr>
                <w:rFonts w:hint="eastAsia"/>
                <w:spacing w:val="1"/>
              </w:rPr>
              <w:t>旅館・ホテル営業に準じて設けることが望ましい</w:t>
            </w:r>
            <w:r w:rsidR="00E921E1" w:rsidRPr="00377E8D">
              <w:rPr>
                <w:rFonts w:hint="eastAsia"/>
                <w:spacing w:val="1"/>
              </w:rPr>
              <w:t>こと</w:t>
            </w:r>
            <w:r w:rsidR="002819C7" w:rsidRPr="00377E8D">
              <w:rPr>
                <w:rFonts w:hint="eastAsia"/>
                <w:spacing w:val="1"/>
              </w:rPr>
              <w:t>。</w:t>
            </w:r>
          </w:p>
          <w:p w:rsidR="00143D1B" w:rsidRPr="00377E8D" w:rsidRDefault="002819C7" w:rsidP="00F87CD6">
            <w:pPr>
              <w:tabs>
                <w:tab w:val="left" w:pos="-12"/>
                <w:tab w:val="left" w:pos="165"/>
                <w:tab w:val="left" w:pos="1067"/>
                <w:tab w:val="left" w:pos="2072"/>
                <w:tab w:val="left" w:pos="3076"/>
              </w:tabs>
              <w:spacing w:line="260" w:lineRule="exact"/>
              <w:ind w:leftChars="100" w:left="177" w:right="93"/>
              <w:jc w:val="right"/>
              <w:rPr>
                <w:spacing w:val="1"/>
                <w:sz w:val="20"/>
              </w:rPr>
            </w:pPr>
            <w:r w:rsidRPr="00377E8D">
              <w:rPr>
                <w:rFonts w:hint="eastAsia"/>
                <w:spacing w:val="1"/>
              </w:rPr>
              <w:t>（衛生等管理要領）</w:t>
            </w:r>
          </w:p>
        </w:tc>
      </w:tr>
      <w:tr w:rsidR="0058777B" w:rsidRPr="00377E8D" w:rsidTr="00371CF5">
        <w:trPr>
          <w:cantSplit/>
          <w:trHeight w:val="1359"/>
        </w:trPr>
        <w:tc>
          <w:tcPr>
            <w:tcW w:w="426" w:type="dxa"/>
            <w:tcBorders>
              <w:top w:val="single" w:sz="4" w:space="0" w:color="auto"/>
              <w:left w:val="single" w:sz="4" w:space="0" w:color="auto"/>
              <w:bottom w:val="single" w:sz="4" w:space="0" w:color="auto"/>
            </w:tcBorders>
            <w:textDirection w:val="tbRlV"/>
            <w:vAlign w:val="center"/>
          </w:tcPr>
          <w:p w:rsidR="0058777B" w:rsidRPr="00377E8D" w:rsidRDefault="0058777B" w:rsidP="00665115">
            <w:pPr>
              <w:spacing w:line="275" w:lineRule="exact"/>
              <w:ind w:left="113" w:right="113"/>
              <w:jc w:val="center"/>
              <w:rPr>
                <w:spacing w:val="1"/>
                <w:sz w:val="20"/>
              </w:rPr>
            </w:pPr>
            <w:r w:rsidRPr="00377E8D">
              <w:rPr>
                <w:rFonts w:hint="eastAsia"/>
                <w:spacing w:val="1"/>
                <w:sz w:val="20"/>
              </w:rPr>
              <w:t>洗面設備</w:t>
            </w:r>
          </w:p>
        </w:tc>
        <w:tc>
          <w:tcPr>
            <w:tcW w:w="3543" w:type="dxa"/>
            <w:tcBorders>
              <w:top w:val="single" w:sz="4" w:space="0" w:color="auto"/>
              <w:left w:val="single" w:sz="4" w:space="0" w:color="auto"/>
              <w:bottom w:val="single" w:sz="4" w:space="0" w:color="auto"/>
            </w:tcBorders>
          </w:tcPr>
          <w:p w:rsidR="0058777B" w:rsidRPr="00377E8D" w:rsidRDefault="0058777B" w:rsidP="0058777B">
            <w:pPr>
              <w:tabs>
                <w:tab w:val="left" w:pos="204"/>
                <w:tab w:val="left" w:pos="1209"/>
                <w:tab w:val="left" w:pos="2214"/>
                <w:tab w:val="left" w:pos="3219"/>
              </w:tabs>
              <w:spacing w:line="260" w:lineRule="exact"/>
              <w:ind w:left="201" w:right="116" w:hangingChars="100" w:hanging="201"/>
              <w:jc w:val="left"/>
              <w:rPr>
                <w:spacing w:val="1"/>
                <w:sz w:val="20"/>
              </w:rPr>
            </w:pPr>
            <w:r w:rsidRPr="00377E8D">
              <w:rPr>
                <w:rFonts w:hint="eastAsia"/>
                <w:spacing w:val="1"/>
                <w:sz w:val="20"/>
              </w:rPr>
              <w:t xml:space="preserve">□　宿泊者の需要を満たすことができる適当な規模の洗面設備を有すること。　　　</w:t>
            </w:r>
            <w:r w:rsidR="000074D1" w:rsidRPr="00377E8D">
              <w:rPr>
                <w:rFonts w:hint="eastAsia"/>
                <w:spacing w:val="1"/>
                <w:sz w:val="20"/>
              </w:rPr>
              <w:t xml:space="preserve">　</w:t>
            </w:r>
            <w:r w:rsidRPr="00377E8D">
              <w:rPr>
                <w:rFonts w:hint="eastAsia"/>
                <w:spacing w:val="1"/>
              </w:rPr>
              <w:t>（施行令1条1項5号）</w:t>
            </w:r>
          </w:p>
          <w:p w:rsidR="0058777B" w:rsidRPr="00377E8D" w:rsidRDefault="0058777B" w:rsidP="00665115">
            <w:pPr>
              <w:tabs>
                <w:tab w:val="left" w:pos="224"/>
                <w:tab w:val="left" w:pos="1228"/>
                <w:tab w:val="left" w:pos="2233"/>
                <w:tab w:val="left" w:pos="3238"/>
              </w:tabs>
              <w:spacing w:line="260" w:lineRule="exact"/>
              <w:ind w:right="126"/>
              <w:rPr>
                <w:spacing w:val="1"/>
                <w:sz w:val="20"/>
              </w:rPr>
            </w:pPr>
          </w:p>
        </w:tc>
        <w:tc>
          <w:tcPr>
            <w:tcW w:w="3544" w:type="dxa"/>
            <w:tcBorders>
              <w:top w:val="single" w:sz="4" w:space="0" w:color="auto"/>
              <w:left w:val="single" w:sz="4" w:space="0" w:color="auto"/>
              <w:bottom w:val="single" w:sz="4" w:space="0" w:color="auto"/>
              <w:right w:val="single" w:sz="4" w:space="0" w:color="auto"/>
            </w:tcBorders>
          </w:tcPr>
          <w:p w:rsidR="0058777B" w:rsidRPr="00377E8D" w:rsidRDefault="0058777B" w:rsidP="000074D1">
            <w:pPr>
              <w:tabs>
                <w:tab w:val="left" w:pos="243"/>
                <w:tab w:val="left" w:pos="1248"/>
                <w:tab w:val="left" w:pos="2252"/>
                <w:tab w:val="left" w:pos="3257"/>
              </w:tabs>
              <w:spacing w:line="260" w:lineRule="exact"/>
              <w:ind w:left="201" w:hangingChars="100" w:hanging="201"/>
              <w:jc w:val="left"/>
              <w:rPr>
                <w:spacing w:val="1"/>
                <w:sz w:val="20"/>
              </w:rPr>
            </w:pPr>
            <w:r w:rsidRPr="00377E8D">
              <w:rPr>
                <w:rFonts w:hint="eastAsia"/>
                <w:spacing w:val="1"/>
                <w:sz w:val="20"/>
              </w:rPr>
              <w:t xml:space="preserve">□　</w:t>
            </w:r>
            <w:r w:rsidR="0093721B" w:rsidRPr="00486265">
              <w:rPr>
                <w:rFonts w:hint="eastAsia"/>
                <w:spacing w:val="1"/>
                <w:sz w:val="20"/>
              </w:rPr>
              <w:t>同左</w:t>
            </w:r>
            <w:r w:rsidR="0093721B">
              <w:rPr>
                <w:rFonts w:hint="eastAsia"/>
                <w:spacing w:val="1"/>
                <w:sz w:val="20"/>
              </w:rPr>
              <w:t xml:space="preserve">　</w:t>
            </w:r>
            <w:r w:rsidR="000074D1" w:rsidRPr="00377E8D">
              <w:rPr>
                <w:rFonts w:hint="eastAsia"/>
                <w:spacing w:val="1"/>
                <w:sz w:val="20"/>
              </w:rPr>
              <w:t xml:space="preserve">　　　　　</w:t>
            </w:r>
            <w:r w:rsidRPr="00377E8D">
              <w:rPr>
                <w:rFonts w:hint="eastAsia"/>
                <w:spacing w:val="1"/>
              </w:rPr>
              <w:t>(施行令1条2項5号）</w:t>
            </w:r>
          </w:p>
        </w:tc>
        <w:tc>
          <w:tcPr>
            <w:tcW w:w="2126" w:type="dxa"/>
            <w:tcBorders>
              <w:top w:val="single" w:sz="4" w:space="0" w:color="auto"/>
              <w:left w:val="single" w:sz="4" w:space="0" w:color="auto"/>
              <w:bottom w:val="single" w:sz="4" w:space="0" w:color="auto"/>
              <w:right w:val="single" w:sz="4" w:space="0" w:color="auto"/>
            </w:tcBorders>
          </w:tcPr>
          <w:p w:rsidR="0058777B" w:rsidRPr="00377E8D" w:rsidRDefault="0058777B" w:rsidP="0058777B">
            <w:pPr>
              <w:tabs>
                <w:tab w:val="left" w:pos="243"/>
                <w:tab w:val="left" w:pos="1248"/>
                <w:tab w:val="left" w:pos="2252"/>
                <w:tab w:val="left" w:pos="3257"/>
              </w:tabs>
              <w:spacing w:line="260" w:lineRule="exact"/>
              <w:ind w:left="201" w:hangingChars="100" w:hanging="201"/>
              <w:jc w:val="left"/>
              <w:rPr>
                <w:spacing w:val="1"/>
                <w:sz w:val="20"/>
              </w:rPr>
            </w:pPr>
            <w:r w:rsidRPr="00377E8D">
              <w:rPr>
                <w:rFonts w:hint="eastAsia"/>
                <w:spacing w:val="1"/>
                <w:sz w:val="20"/>
              </w:rPr>
              <w:t xml:space="preserve">□　</w:t>
            </w:r>
            <w:r w:rsidR="0093721B" w:rsidRPr="00486265">
              <w:rPr>
                <w:rFonts w:hint="eastAsia"/>
                <w:spacing w:val="1"/>
                <w:sz w:val="20"/>
              </w:rPr>
              <w:t>同左</w:t>
            </w:r>
          </w:p>
          <w:p w:rsidR="0058777B" w:rsidRPr="00377E8D" w:rsidRDefault="0058777B" w:rsidP="0093721B">
            <w:pPr>
              <w:tabs>
                <w:tab w:val="left" w:pos="243"/>
                <w:tab w:val="left" w:pos="1248"/>
                <w:tab w:val="left" w:pos="2252"/>
                <w:tab w:val="left" w:pos="3257"/>
              </w:tabs>
              <w:spacing w:line="260" w:lineRule="exact"/>
              <w:ind w:left="161" w:hangingChars="100" w:hanging="161"/>
              <w:jc w:val="right"/>
              <w:rPr>
                <w:spacing w:val="1"/>
                <w:sz w:val="20"/>
              </w:rPr>
            </w:pPr>
            <w:r w:rsidRPr="00377E8D">
              <w:rPr>
                <w:rFonts w:hint="eastAsia"/>
                <w:spacing w:val="1"/>
              </w:rPr>
              <w:t>（施行令1条3項3号）</w:t>
            </w:r>
          </w:p>
        </w:tc>
      </w:tr>
      <w:tr w:rsidR="00214819" w:rsidRPr="00377E8D" w:rsidTr="009D2483">
        <w:trPr>
          <w:cantSplit/>
          <w:trHeight w:val="1550"/>
        </w:trPr>
        <w:tc>
          <w:tcPr>
            <w:tcW w:w="426" w:type="dxa"/>
            <w:vMerge w:val="restart"/>
            <w:tcBorders>
              <w:top w:val="single" w:sz="4" w:space="0" w:color="auto"/>
              <w:left w:val="single" w:sz="4" w:space="0" w:color="auto"/>
              <w:bottom w:val="nil"/>
            </w:tcBorders>
            <w:textDirection w:val="tbRlV"/>
            <w:vAlign w:val="center"/>
          </w:tcPr>
          <w:p w:rsidR="00865FC1" w:rsidRPr="009D2483" w:rsidRDefault="009D2483" w:rsidP="009D2483">
            <w:pPr>
              <w:spacing w:line="275" w:lineRule="exact"/>
              <w:jc w:val="center"/>
              <w:rPr>
                <w:spacing w:val="0"/>
                <w:sz w:val="20"/>
              </w:rPr>
            </w:pPr>
            <w:r>
              <w:rPr>
                <w:rFonts w:hint="eastAsia"/>
                <w:spacing w:val="1"/>
                <w:sz w:val="20"/>
              </w:rPr>
              <w:lastRenderedPageBreak/>
              <w:t>入浴設備</w:t>
            </w:r>
          </w:p>
        </w:tc>
        <w:tc>
          <w:tcPr>
            <w:tcW w:w="3543" w:type="dxa"/>
            <w:tcBorders>
              <w:top w:val="single" w:sz="4" w:space="0" w:color="auto"/>
              <w:left w:val="single" w:sz="4" w:space="0" w:color="auto"/>
              <w:bottom w:val="nil"/>
            </w:tcBorders>
          </w:tcPr>
          <w:p w:rsidR="000074D1" w:rsidRPr="00377E8D" w:rsidRDefault="00865FC1" w:rsidP="0058777B">
            <w:pPr>
              <w:tabs>
                <w:tab w:val="left" w:pos="204"/>
                <w:tab w:val="left" w:pos="1209"/>
                <w:tab w:val="left" w:pos="2214"/>
                <w:tab w:val="left" w:pos="3219"/>
              </w:tabs>
              <w:spacing w:line="260" w:lineRule="exact"/>
              <w:ind w:left="201" w:hangingChars="100" w:hanging="201"/>
              <w:jc w:val="left"/>
              <w:rPr>
                <w:spacing w:val="1"/>
                <w:sz w:val="20"/>
              </w:rPr>
            </w:pPr>
            <w:r w:rsidRPr="00377E8D">
              <w:rPr>
                <w:rFonts w:hint="eastAsia"/>
                <w:spacing w:val="1"/>
                <w:sz w:val="20"/>
              </w:rPr>
              <w:t>△　当該施設に近接して公衆浴場がある等，入浴に支障をきたさないと認められる場合を除き，宿泊者の需要を満たすことができる適当な規模の入浴設備を有すること。</w:t>
            </w:r>
            <w:r w:rsidR="0058777B" w:rsidRPr="00377E8D">
              <w:rPr>
                <w:rFonts w:hint="eastAsia"/>
                <w:spacing w:val="1"/>
                <w:sz w:val="20"/>
              </w:rPr>
              <w:t xml:space="preserve">　　</w:t>
            </w:r>
          </w:p>
          <w:p w:rsidR="00865FC1" w:rsidRPr="00377E8D" w:rsidRDefault="00865FC1" w:rsidP="000074D1">
            <w:pPr>
              <w:tabs>
                <w:tab w:val="left" w:pos="204"/>
                <w:tab w:val="left" w:pos="1209"/>
                <w:tab w:val="left" w:pos="2214"/>
                <w:tab w:val="left" w:pos="3219"/>
              </w:tabs>
              <w:spacing w:line="260" w:lineRule="exact"/>
              <w:ind w:left="161" w:hangingChars="100" w:hanging="161"/>
              <w:jc w:val="right"/>
              <w:rPr>
                <w:spacing w:val="1"/>
                <w:sz w:val="20"/>
              </w:rPr>
            </w:pPr>
            <w:r w:rsidRPr="00377E8D">
              <w:rPr>
                <w:rFonts w:hint="eastAsia"/>
                <w:spacing w:val="1"/>
              </w:rPr>
              <w:t>（施行令1条1項4号）</w:t>
            </w:r>
          </w:p>
          <w:p w:rsidR="00865FC1" w:rsidRPr="00377E8D" w:rsidRDefault="00865FC1" w:rsidP="002944F5">
            <w:pPr>
              <w:tabs>
                <w:tab w:val="left" w:pos="-1395"/>
                <w:tab w:val="left" w:pos="1209"/>
                <w:tab w:val="left" w:pos="2214"/>
                <w:tab w:val="left" w:pos="3219"/>
              </w:tabs>
              <w:spacing w:line="260" w:lineRule="exact"/>
              <w:jc w:val="left"/>
              <w:rPr>
                <w:spacing w:val="1"/>
                <w:sz w:val="20"/>
              </w:rPr>
            </w:pPr>
          </w:p>
        </w:tc>
        <w:tc>
          <w:tcPr>
            <w:tcW w:w="3544" w:type="dxa"/>
            <w:tcBorders>
              <w:top w:val="single" w:sz="4" w:space="0" w:color="auto"/>
              <w:left w:val="single" w:sz="4" w:space="0" w:color="auto"/>
              <w:bottom w:val="nil"/>
            </w:tcBorders>
          </w:tcPr>
          <w:p w:rsidR="000074D1" w:rsidRPr="00377E8D" w:rsidRDefault="00865FC1" w:rsidP="0058777B">
            <w:pPr>
              <w:tabs>
                <w:tab w:val="left" w:pos="224"/>
                <w:tab w:val="left" w:pos="1228"/>
                <w:tab w:val="left" w:pos="2233"/>
                <w:tab w:val="left" w:pos="3238"/>
              </w:tabs>
              <w:spacing w:line="260" w:lineRule="exact"/>
              <w:ind w:left="201" w:hangingChars="100" w:hanging="201"/>
              <w:jc w:val="left"/>
              <w:rPr>
                <w:spacing w:val="1"/>
                <w:sz w:val="20"/>
              </w:rPr>
            </w:pPr>
            <w:r w:rsidRPr="00377E8D">
              <w:rPr>
                <w:rFonts w:hint="eastAsia"/>
                <w:spacing w:val="1"/>
                <w:sz w:val="20"/>
              </w:rPr>
              <w:t>△　当該施設に近接して公衆浴場がある等，入浴に支障をきたさないと認められる場合を除き，宿泊者の需要を満たすことができる規模の入浴設備を有すること。</w:t>
            </w:r>
          </w:p>
          <w:p w:rsidR="00865FC1" w:rsidRPr="00377E8D" w:rsidRDefault="003E1FF7" w:rsidP="000074D1">
            <w:pPr>
              <w:tabs>
                <w:tab w:val="left" w:pos="224"/>
                <w:tab w:val="left" w:pos="1228"/>
                <w:tab w:val="left" w:pos="2233"/>
                <w:tab w:val="left" w:pos="3238"/>
              </w:tabs>
              <w:spacing w:line="260" w:lineRule="exact"/>
              <w:ind w:left="161" w:hangingChars="100" w:hanging="161"/>
              <w:jc w:val="right"/>
              <w:rPr>
                <w:spacing w:val="1"/>
                <w:sz w:val="20"/>
              </w:rPr>
            </w:pPr>
            <w:r w:rsidRPr="00377E8D">
              <w:rPr>
                <w:rFonts w:hint="eastAsia"/>
                <w:spacing w:val="1"/>
              </w:rPr>
              <w:t>（</w:t>
            </w:r>
            <w:r w:rsidR="00865FC1" w:rsidRPr="00377E8D">
              <w:rPr>
                <w:rFonts w:hint="eastAsia"/>
                <w:spacing w:val="1"/>
              </w:rPr>
              <w:t>施行令1条</w:t>
            </w:r>
            <w:r w:rsidR="007E584C" w:rsidRPr="00377E8D">
              <w:rPr>
                <w:rFonts w:hint="eastAsia"/>
                <w:spacing w:val="1"/>
              </w:rPr>
              <w:t>2</w:t>
            </w:r>
            <w:r w:rsidR="00865FC1" w:rsidRPr="00377E8D">
              <w:rPr>
                <w:rFonts w:hint="eastAsia"/>
                <w:spacing w:val="1"/>
              </w:rPr>
              <w:t>項4号）</w:t>
            </w:r>
          </w:p>
          <w:p w:rsidR="00865FC1" w:rsidRPr="00377E8D" w:rsidRDefault="00865FC1" w:rsidP="002944F5">
            <w:pPr>
              <w:tabs>
                <w:tab w:val="left" w:pos="243"/>
                <w:tab w:val="left" w:pos="1248"/>
                <w:tab w:val="left" w:pos="2252"/>
                <w:tab w:val="left" w:pos="3257"/>
              </w:tabs>
              <w:spacing w:line="260" w:lineRule="exact"/>
              <w:jc w:val="left"/>
              <w:rPr>
                <w:spacing w:val="1"/>
                <w:sz w:val="20"/>
                <w:u w:val="double"/>
              </w:rPr>
            </w:pPr>
          </w:p>
        </w:tc>
        <w:tc>
          <w:tcPr>
            <w:tcW w:w="2126" w:type="dxa"/>
            <w:tcBorders>
              <w:top w:val="single" w:sz="4" w:space="0" w:color="auto"/>
              <w:left w:val="single" w:sz="4" w:space="0" w:color="auto"/>
              <w:bottom w:val="nil"/>
              <w:right w:val="single" w:sz="4" w:space="0" w:color="auto"/>
            </w:tcBorders>
          </w:tcPr>
          <w:p w:rsidR="000074D1" w:rsidRPr="00377E8D" w:rsidRDefault="003E1FF7" w:rsidP="00865FC1">
            <w:pPr>
              <w:tabs>
                <w:tab w:val="left" w:pos="-12"/>
                <w:tab w:val="left" w:pos="165"/>
                <w:tab w:val="left" w:pos="1067"/>
                <w:tab w:val="left" w:pos="3076"/>
              </w:tabs>
              <w:spacing w:line="260" w:lineRule="exact"/>
              <w:ind w:left="201" w:hangingChars="100" w:hanging="201"/>
              <w:jc w:val="left"/>
              <w:rPr>
                <w:spacing w:val="1"/>
                <w:sz w:val="20"/>
              </w:rPr>
            </w:pPr>
            <w:r w:rsidRPr="00377E8D">
              <w:rPr>
                <w:rFonts w:hint="eastAsia"/>
                <w:spacing w:val="1"/>
                <w:sz w:val="20"/>
              </w:rPr>
              <w:t>□</w:t>
            </w:r>
            <w:r w:rsidR="00865FC1" w:rsidRPr="00377E8D">
              <w:rPr>
                <w:rFonts w:hint="eastAsia"/>
                <w:spacing w:val="1"/>
                <w:sz w:val="20"/>
              </w:rPr>
              <w:t xml:space="preserve">　</w:t>
            </w:r>
            <w:r w:rsidR="0093721B" w:rsidRPr="00486265">
              <w:rPr>
                <w:rFonts w:hint="eastAsia"/>
                <w:spacing w:val="1"/>
                <w:sz w:val="20"/>
              </w:rPr>
              <w:t>同左</w:t>
            </w:r>
          </w:p>
          <w:p w:rsidR="00865FC1" w:rsidRPr="00377E8D" w:rsidRDefault="00865FC1" w:rsidP="000074D1">
            <w:pPr>
              <w:tabs>
                <w:tab w:val="left" w:pos="-12"/>
                <w:tab w:val="left" w:pos="165"/>
                <w:tab w:val="left" w:pos="1067"/>
                <w:tab w:val="left" w:pos="3076"/>
              </w:tabs>
              <w:spacing w:line="260" w:lineRule="exact"/>
              <w:ind w:left="161" w:hangingChars="100" w:hanging="161"/>
              <w:jc w:val="right"/>
              <w:rPr>
                <w:spacing w:val="1"/>
                <w:sz w:val="20"/>
              </w:rPr>
            </w:pPr>
            <w:r w:rsidRPr="00377E8D">
              <w:rPr>
                <w:rFonts w:hint="eastAsia"/>
                <w:spacing w:val="1"/>
              </w:rPr>
              <w:t>（施行令1条</w:t>
            </w:r>
            <w:r w:rsidR="007E584C" w:rsidRPr="00377E8D">
              <w:rPr>
                <w:rFonts w:hint="eastAsia"/>
                <w:spacing w:val="1"/>
              </w:rPr>
              <w:t>3</w:t>
            </w:r>
            <w:r w:rsidRPr="00377E8D">
              <w:rPr>
                <w:rFonts w:hint="eastAsia"/>
                <w:spacing w:val="1"/>
              </w:rPr>
              <w:t>項2号）</w:t>
            </w:r>
          </w:p>
          <w:p w:rsidR="00EF4454" w:rsidRPr="00377E8D" w:rsidRDefault="00EF4454" w:rsidP="002944F5">
            <w:pPr>
              <w:tabs>
                <w:tab w:val="left" w:pos="-12"/>
                <w:tab w:val="left" w:pos="165"/>
                <w:tab w:val="left" w:pos="1067"/>
                <w:tab w:val="left" w:pos="3076"/>
              </w:tabs>
              <w:spacing w:line="260" w:lineRule="exact"/>
              <w:jc w:val="left"/>
              <w:rPr>
                <w:spacing w:val="1"/>
                <w:sz w:val="20"/>
              </w:rPr>
            </w:pPr>
          </w:p>
        </w:tc>
      </w:tr>
      <w:tr w:rsidR="002944F5" w:rsidRPr="00377E8D" w:rsidTr="00171A92">
        <w:trPr>
          <w:cantSplit/>
          <w:trHeight w:val="1121"/>
        </w:trPr>
        <w:tc>
          <w:tcPr>
            <w:tcW w:w="426" w:type="dxa"/>
            <w:vMerge/>
            <w:tcBorders>
              <w:top w:val="single" w:sz="4" w:space="0" w:color="auto"/>
              <w:left w:val="single" w:sz="4" w:space="0" w:color="auto"/>
              <w:bottom w:val="nil"/>
            </w:tcBorders>
            <w:textDirection w:val="tbRlV"/>
            <w:vAlign w:val="center"/>
          </w:tcPr>
          <w:p w:rsidR="002944F5" w:rsidRPr="00377E8D" w:rsidRDefault="002944F5" w:rsidP="00973591">
            <w:pPr>
              <w:spacing w:line="275" w:lineRule="exact"/>
              <w:ind w:left="113" w:right="113"/>
              <w:jc w:val="center"/>
              <w:rPr>
                <w:spacing w:val="1"/>
                <w:sz w:val="20"/>
              </w:rPr>
            </w:pPr>
          </w:p>
        </w:tc>
        <w:tc>
          <w:tcPr>
            <w:tcW w:w="9213" w:type="dxa"/>
            <w:gridSpan w:val="3"/>
            <w:tcBorders>
              <w:top w:val="single" w:sz="4" w:space="0" w:color="auto"/>
              <w:left w:val="single" w:sz="4" w:space="0" w:color="auto"/>
              <w:bottom w:val="nil"/>
              <w:right w:val="single" w:sz="4" w:space="0" w:color="auto"/>
            </w:tcBorders>
          </w:tcPr>
          <w:p w:rsidR="002944F5" w:rsidRPr="00377E8D" w:rsidRDefault="00333B0E" w:rsidP="002944F5">
            <w:pPr>
              <w:tabs>
                <w:tab w:val="left" w:pos="204"/>
                <w:tab w:val="left" w:pos="1209"/>
                <w:tab w:val="left" w:pos="2214"/>
                <w:tab w:val="left" w:pos="3219"/>
              </w:tabs>
              <w:spacing w:line="260" w:lineRule="exact"/>
              <w:jc w:val="left"/>
              <w:rPr>
                <w:spacing w:val="1"/>
              </w:rPr>
            </w:pPr>
            <w:r>
              <w:rPr>
                <w:rFonts w:hint="eastAsia"/>
                <w:spacing w:val="1"/>
                <w:sz w:val="20"/>
              </w:rPr>
              <w:t>【</w:t>
            </w:r>
            <w:r w:rsidR="002944F5" w:rsidRPr="00377E8D">
              <w:rPr>
                <w:rFonts w:hint="eastAsia"/>
                <w:spacing w:val="1"/>
                <w:sz w:val="20"/>
              </w:rPr>
              <w:t>共同の入浴設備の構造基準</w:t>
            </w:r>
            <w:r>
              <w:rPr>
                <w:rFonts w:hint="eastAsia"/>
                <w:spacing w:val="1"/>
                <w:sz w:val="20"/>
              </w:rPr>
              <w:t>】</w:t>
            </w:r>
            <w:r w:rsidR="002944F5" w:rsidRPr="00377E8D">
              <w:rPr>
                <w:rFonts w:hint="eastAsia"/>
                <w:spacing w:val="1"/>
              </w:rPr>
              <w:t>(条例2条1項2号)</w:t>
            </w:r>
          </w:p>
          <w:p w:rsidR="002944F5" w:rsidRPr="00377E8D" w:rsidRDefault="002944F5" w:rsidP="002944F5">
            <w:pPr>
              <w:tabs>
                <w:tab w:val="left" w:pos="204"/>
                <w:tab w:val="left" w:pos="1209"/>
                <w:tab w:val="left" w:pos="2214"/>
                <w:tab w:val="left" w:pos="3219"/>
              </w:tabs>
              <w:spacing w:line="260" w:lineRule="exact"/>
              <w:jc w:val="left"/>
              <w:rPr>
                <w:spacing w:val="1"/>
                <w:sz w:val="20"/>
              </w:rPr>
            </w:pPr>
            <w:r w:rsidRPr="00377E8D">
              <w:rPr>
                <w:rFonts w:hint="eastAsia"/>
                <w:spacing w:val="1"/>
                <w:sz w:val="20"/>
              </w:rPr>
              <w:t>□　脱衣室が付設されていること。</w:t>
            </w:r>
          </w:p>
          <w:p w:rsidR="002944F5" w:rsidRPr="00377E8D" w:rsidRDefault="002944F5" w:rsidP="002944F5">
            <w:pPr>
              <w:tabs>
                <w:tab w:val="left" w:pos="-1395"/>
                <w:tab w:val="left" w:pos="1209"/>
                <w:tab w:val="left" w:pos="2214"/>
                <w:tab w:val="left" w:pos="3219"/>
              </w:tabs>
              <w:spacing w:line="260" w:lineRule="exact"/>
              <w:ind w:left="201" w:hangingChars="100" w:hanging="201"/>
              <w:jc w:val="left"/>
              <w:rPr>
                <w:spacing w:val="1"/>
                <w:sz w:val="20"/>
              </w:rPr>
            </w:pPr>
            <w:r w:rsidRPr="00377E8D">
              <w:rPr>
                <w:rFonts w:hint="eastAsia"/>
                <w:spacing w:val="1"/>
                <w:sz w:val="20"/>
              </w:rPr>
              <w:t>□　浴室の内部が，外部から見通せないように設備されていること。</w:t>
            </w:r>
          </w:p>
          <w:p w:rsidR="002944F5" w:rsidRPr="00377E8D" w:rsidRDefault="002944F5" w:rsidP="00B81947">
            <w:pPr>
              <w:tabs>
                <w:tab w:val="left" w:pos="-12"/>
                <w:tab w:val="left" w:pos="165"/>
                <w:tab w:val="left" w:pos="1067"/>
                <w:tab w:val="left" w:pos="2268"/>
                <w:tab w:val="left" w:pos="3076"/>
              </w:tabs>
              <w:spacing w:line="260" w:lineRule="exact"/>
              <w:ind w:right="93"/>
              <w:jc w:val="left"/>
              <w:rPr>
                <w:spacing w:val="1"/>
                <w:sz w:val="20"/>
              </w:rPr>
            </w:pPr>
          </w:p>
        </w:tc>
      </w:tr>
      <w:tr w:rsidR="00486265" w:rsidRPr="00486265" w:rsidTr="00371CF5">
        <w:trPr>
          <w:cantSplit/>
          <w:trHeight w:val="390"/>
        </w:trPr>
        <w:tc>
          <w:tcPr>
            <w:tcW w:w="426" w:type="dxa"/>
            <w:vMerge/>
            <w:tcBorders>
              <w:top w:val="single" w:sz="4" w:space="0" w:color="auto"/>
              <w:left w:val="single" w:sz="4" w:space="0" w:color="auto"/>
              <w:bottom w:val="single" w:sz="4" w:space="0" w:color="auto"/>
            </w:tcBorders>
            <w:textDirection w:val="tbRlV"/>
            <w:vAlign w:val="center"/>
          </w:tcPr>
          <w:p w:rsidR="00FF242B" w:rsidRPr="00377E8D" w:rsidRDefault="00FF242B">
            <w:pPr>
              <w:spacing w:line="275" w:lineRule="exact"/>
              <w:ind w:left="113" w:right="113"/>
              <w:jc w:val="center"/>
              <w:rPr>
                <w:spacing w:val="1"/>
                <w:sz w:val="20"/>
              </w:rPr>
            </w:pPr>
          </w:p>
        </w:tc>
        <w:tc>
          <w:tcPr>
            <w:tcW w:w="9213" w:type="dxa"/>
            <w:gridSpan w:val="3"/>
            <w:tcBorders>
              <w:top w:val="dashSmallGap" w:sz="4" w:space="0" w:color="auto"/>
              <w:left w:val="single" w:sz="4" w:space="0" w:color="auto"/>
              <w:bottom w:val="single" w:sz="4" w:space="0" w:color="auto"/>
              <w:right w:val="single" w:sz="4" w:space="0" w:color="auto"/>
            </w:tcBorders>
          </w:tcPr>
          <w:p w:rsidR="00B81947" w:rsidRPr="00486265" w:rsidRDefault="00333B0E" w:rsidP="00B81947">
            <w:pPr>
              <w:tabs>
                <w:tab w:val="left" w:pos="-1395"/>
                <w:tab w:val="left" w:pos="1209"/>
                <w:tab w:val="left" w:pos="2214"/>
                <w:tab w:val="left" w:pos="3219"/>
              </w:tabs>
              <w:spacing w:line="260" w:lineRule="exact"/>
              <w:jc w:val="left"/>
              <w:rPr>
                <w:spacing w:val="1"/>
                <w:sz w:val="20"/>
              </w:rPr>
            </w:pPr>
            <w:r w:rsidRPr="00486265">
              <w:rPr>
                <w:rFonts w:hint="eastAsia"/>
                <w:spacing w:val="1"/>
                <w:sz w:val="20"/>
              </w:rPr>
              <w:t>【</w:t>
            </w:r>
            <w:r w:rsidR="00B81947" w:rsidRPr="00486265">
              <w:rPr>
                <w:rFonts w:hint="eastAsia"/>
                <w:spacing w:val="1"/>
                <w:sz w:val="20"/>
              </w:rPr>
              <w:t>共同の入浴設備の措置基準</w:t>
            </w:r>
            <w:r w:rsidRPr="00486265">
              <w:rPr>
                <w:rFonts w:hint="eastAsia"/>
                <w:spacing w:val="1"/>
                <w:sz w:val="20"/>
              </w:rPr>
              <w:t>】</w:t>
            </w:r>
            <w:r w:rsidR="00B81947" w:rsidRPr="00486265">
              <w:rPr>
                <w:rFonts w:hint="eastAsia"/>
                <w:spacing w:val="1"/>
              </w:rPr>
              <w:t>(条例6条5号，衛生等管理要領)</w:t>
            </w:r>
          </w:p>
          <w:p w:rsidR="0093721B" w:rsidRPr="00486265" w:rsidRDefault="00FF242B" w:rsidP="000074D1">
            <w:pPr>
              <w:tabs>
                <w:tab w:val="left" w:pos="-1395"/>
                <w:tab w:val="left" w:pos="1209"/>
                <w:tab w:val="left" w:pos="2214"/>
                <w:tab w:val="left" w:pos="3219"/>
              </w:tabs>
              <w:spacing w:line="260" w:lineRule="exact"/>
              <w:ind w:left="402" w:hangingChars="200" w:hanging="402"/>
              <w:jc w:val="left"/>
              <w:rPr>
                <w:spacing w:val="1"/>
                <w:sz w:val="20"/>
              </w:rPr>
            </w:pPr>
            <w:r w:rsidRPr="00486265">
              <w:rPr>
                <w:rFonts w:hint="eastAsia"/>
                <w:spacing w:val="1"/>
                <w:sz w:val="20"/>
              </w:rPr>
              <w:t>□　ろ過器を設置する場合，十分なろ過能力を有し，洗浄又はろ材の交換ができるものであること。</w:t>
            </w:r>
          </w:p>
          <w:p w:rsidR="00FF242B" w:rsidRPr="00486265" w:rsidRDefault="00FF242B" w:rsidP="0093721B">
            <w:pPr>
              <w:tabs>
                <w:tab w:val="left" w:pos="-1395"/>
                <w:tab w:val="left" w:pos="1209"/>
                <w:tab w:val="left" w:pos="2214"/>
                <w:tab w:val="left" w:pos="3219"/>
              </w:tabs>
              <w:spacing w:line="260" w:lineRule="exact"/>
              <w:ind w:left="322" w:hangingChars="200" w:hanging="322"/>
              <w:jc w:val="right"/>
              <w:rPr>
                <w:spacing w:val="1"/>
                <w:sz w:val="20"/>
              </w:rPr>
            </w:pPr>
            <w:r w:rsidRPr="00486265">
              <w:rPr>
                <w:rFonts w:hint="eastAsia"/>
                <w:spacing w:val="1"/>
                <w:szCs w:val="16"/>
              </w:rPr>
              <w:t>（条例6条5号</w:t>
            </w:r>
            <w:r w:rsidR="00E13262" w:rsidRPr="00486265">
              <w:rPr>
                <w:rFonts w:hint="eastAsia"/>
                <w:spacing w:val="1"/>
                <w:szCs w:val="16"/>
              </w:rPr>
              <w:t>イ</w:t>
            </w:r>
            <w:r w:rsidRPr="00486265">
              <w:rPr>
                <w:rFonts w:hint="eastAsia"/>
                <w:spacing w:val="1"/>
                <w:szCs w:val="16"/>
              </w:rPr>
              <w:t>）</w:t>
            </w:r>
          </w:p>
          <w:p w:rsidR="0093721B" w:rsidRPr="00486265" w:rsidRDefault="0093721B" w:rsidP="0093721B">
            <w:pPr>
              <w:tabs>
                <w:tab w:val="left" w:pos="-1395"/>
                <w:tab w:val="left" w:pos="1209"/>
                <w:tab w:val="left" w:pos="2214"/>
                <w:tab w:val="left" w:pos="3219"/>
              </w:tabs>
              <w:spacing w:line="260" w:lineRule="exact"/>
              <w:ind w:firstLineChars="200" w:firstLine="402"/>
              <w:jc w:val="left"/>
              <w:rPr>
                <w:spacing w:val="1"/>
                <w:sz w:val="20"/>
                <w:szCs w:val="16"/>
              </w:rPr>
            </w:pPr>
            <w:r w:rsidRPr="00486265">
              <w:rPr>
                <w:rFonts w:hint="eastAsia"/>
                <w:spacing w:val="1"/>
                <w:sz w:val="20"/>
                <w:szCs w:val="16"/>
              </w:rPr>
              <w:t>注　ろ過器は，浴槽ごとに設置することが望ましく，１時間当たり浴槽の容量以上のろ過能力を</w:t>
            </w:r>
          </w:p>
          <w:p w:rsidR="0093721B" w:rsidRPr="00486265" w:rsidRDefault="0093721B" w:rsidP="0093721B">
            <w:pPr>
              <w:tabs>
                <w:tab w:val="left" w:pos="-1395"/>
                <w:tab w:val="left" w:pos="1209"/>
                <w:tab w:val="left" w:pos="2214"/>
                <w:tab w:val="left" w:pos="3219"/>
              </w:tabs>
              <w:spacing w:line="260" w:lineRule="exact"/>
              <w:ind w:firstLineChars="300" w:firstLine="603"/>
              <w:jc w:val="left"/>
              <w:rPr>
                <w:spacing w:val="1"/>
                <w:sz w:val="20"/>
              </w:rPr>
            </w:pPr>
            <w:r w:rsidRPr="00486265">
              <w:rPr>
                <w:rFonts w:hint="eastAsia"/>
                <w:spacing w:val="1"/>
                <w:sz w:val="20"/>
                <w:szCs w:val="16"/>
              </w:rPr>
              <w:t>有すること。</w:t>
            </w:r>
            <w:r w:rsidR="005E23FF" w:rsidRPr="00486265">
              <w:rPr>
                <w:rFonts w:hint="eastAsia"/>
                <w:spacing w:val="1"/>
                <w:sz w:val="20"/>
                <w:szCs w:val="16"/>
              </w:rPr>
              <w:t xml:space="preserve"> </w:t>
            </w:r>
            <w:r w:rsidRPr="00486265">
              <w:rPr>
                <w:rFonts w:hint="eastAsia"/>
                <w:spacing w:val="1"/>
                <w:sz w:val="20"/>
                <w:szCs w:val="16"/>
              </w:rPr>
              <w:t xml:space="preserve">　　　　　　　　　　　　　　　　　　　　　　　　　　　</w:t>
            </w:r>
            <w:r w:rsidR="005E23FF" w:rsidRPr="00486265">
              <w:rPr>
                <w:rFonts w:hint="eastAsia"/>
                <w:spacing w:val="1"/>
                <w:sz w:val="20"/>
                <w:szCs w:val="16"/>
              </w:rPr>
              <w:t xml:space="preserve"> </w:t>
            </w:r>
            <w:r w:rsidRPr="00486265">
              <w:rPr>
                <w:rFonts w:hint="eastAsia"/>
                <w:spacing w:val="1"/>
                <w:sz w:val="20"/>
                <w:szCs w:val="16"/>
              </w:rPr>
              <w:t xml:space="preserve"> </w:t>
            </w:r>
            <w:r w:rsidRPr="00486265">
              <w:rPr>
                <w:rFonts w:hint="eastAsia"/>
                <w:szCs w:val="16"/>
              </w:rPr>
              <w:t>（衛生等管理要領）</w:t>
            </w:r>
          </w:p>
          <w:p w:rsidR="00FF242B" w:rsidRPr="00486265" w:rsidRDefault="00FF242B" w:rsidP="009F51DC">
            <w:pPr>
              <w:tabs>
                <w:tab w:val="left" w:pos="-1395"/>
                <w:tab w:val="left" w:pos="1209"/>
                <w:tab w:val="left" w:pos="2214"/>
                <w:tab w:val="left" w:pos="3219"/>
              </w:tabs>
              <w:spacing w:line="260" w:lineRule="exact"/>
              <w:jc w:val="left"/>
              <w:rPr>
                <w:spacing w:val="1"/>
                <w:sz w:val="20"/>
              </w:rPr>
            </w:pPr>
            <w:r w:rsidRPr="00486265">
              <w:rPr>
                <w:rFonts w:hint="eastAsia"/>
                <w:spacing w:val="1"/>
                <w:sz w:val="20"/>
              </w:rPr>
              <w:t>□　ろ過器の前に集毛器を置くこと。</w:t>
            </w:r>
            <w:r w:rsidR="009F51DC" w:rsidRPr="00486265">
              <w:rPr>
                <w:rFonts w:hint="eastAsia"/>
                <w:spacing w:val="1"/>
                <w:sz w:val="20"/>
              </w:rPr>
              <w:t xml:space="preserve">　</w:t>
            </w:r>
            <w:r w:rsidR="00EB196E" w:rsidRPr="00486265">
              <w:rPr>
                <w:rFonts w:hint="eastAsia"/>
                <w:spacing w:val="1"/>
                <w:sz w:val="20"/>
              </w:rPr>
              <w:t xml:space="preserve">　　　　　　　　　　　　　　　　　　　</w:t>
            </w:r>
            <w:r w:rsidR="00171A92" w:rsidRPr="00486265">
              <w:rPr>
                <w:rFonts w:hint="eastAsia"/>
                <w:spacing w:val="1"/>
                <w:sz w:val="20"/>
              </w:rPr>
              <w:t xml:space="preserve">　</w:t>
            </w:r>
            <w:r w:rsidR="00D22A24" w:rsidRPr="00486265">
              <w:rPr>
                <w:rFonts w:hint="eastAsia"/>
                <w:spacing w:val="1"/>
                <w:sz w:val="20"/>
              </w:rPr>
              <w:t xml:space="preserve">　</w:t>
            </w:r>
            <w:r w:rsidRPr="00486265">
              <w:rPr>
                <w:rFonts w:hint="eastAsia"/>
                <w:spacing w:val="1"/>
                <w:szCs w:val="16"/>
              </w:rPr>
              <w:t>（条例6条5号</w:t>
            </w:r>
            <w:r w:rsidR="00E13262" w:rsidRPr="00486265">
              <w:rPr>
                <w:rFonts w:hint="eastAsia"/>
                <w:spacing w:val="1"/>
                <w:szCs w:val="16"/>
              </w:rPr>
              <w:t>イ</w:t>
            </w:r>
            <w:r w:rsidRPr="00486265">
              <w:rPr>
                <w:rFonts w:hint="eastAsia"/>
                <w:spacing w:val="1"/>
                <w:szCs w:val="16"/>
              </w:rPr>
              <w:t>）</w:t>
            </w:r>
          </w:p>
          <w:p w:rsidR="00473232" w:rsidRPr="00486265" w:rsidRDefault="00FF242B" w:rsidP="00EB196E">
            <w:pPr>
              <w:tabs>
                <w:tab w:val="left" w:pos="-1395"/>
                <w:tab w:val="left" w:pos="1209"/>
                <w:tab w:val="left" w:pos="2214"/>
                <w:tab w:val="left" w:pos="3219"/>
              </w:tabs>
              <w:spacing w:line="260" w:lineRule="exact"/>
              <w:jc w:val="left"/>
              <w:rPr>
                <w:spacing w:val="1"/>
                <w:sz w:val="20"/>
              </w:rPr>
            </w:pPr>
            <w:r w:rsidRPr="00486265">
              <w:rPr>
                <w:rFonts w:hint="eastAsia"/>
                <w:spacing w:val="1"/>
                <w:sz w:val="20"/>
              </w:rPr>
              <w:t>□　気泡発生装置，ジェット噴射装置等の空気取入口から土ぼこりが入らない構造であること。</w:t>
            </w:r>
          </w:p>
          <w:p w:rsidR="00FF242B" w:rsidRPr="00486265" w:rsidRDefault="00FF242B" w:rsidP="007F6D0B">
            <w:pPr>
              <w:tabs>
                <w:tab w:val="left" w:pos="-1395"/>
                <w:tab w:val="left" w:pos="1209"/>
                <w:tab w:val="left" w:pos="2214"/>
                <w:tab w:val="left" w:pos="3219"/>
              </w:tabs>
              <w:wordWrap w:val="0"/>
              <w:spacing w:line="260" w:lineRule="exact"/>
              <w:jc w:val="right"/>
              <w:rPr>
                <w:spacing w:val="1"/>
                <w:sz w:val="20"/>
              </w:rPr>
            </w:pPr>
            <w:r w:rsidRPr="00486265">
              <w:rPr>
                <w:rFonts w:hint="eastAsia"/>
                <w:spacing w:val="1"/>
                <w:szCs w:val="16"/>
              </w:rPr>
              <w:t>（条例6条5号</w:t>
            </w:r>
            <w:r w:rsidR="00E13262" w:rsidRPr="00486265">
              <w:rPr>
                <w:rFonts w:hint="eastAsia"/>
                <w:spacing w:val="1"/>
                <w:szCs w:val="16"/>
              </w:rPr>
              <w:t>ロ</w:t>
            </w:r>
            <w:r w:rsidRPr="00486265">
              <w:rPr>
                <w:rFonts w:hint="eastAsia"/>
                <w:spacing w:val="1"/>
                <w:szCs w:val="16"/>
              </w:rPr>
              <w:t>）</w:t>
            </w:r>
          </w:p>
          <w:p w:rsidR="009F51DC" w:rsidRPr="00486265" w:rsidRDefault="009F51DC" w:rsidP="009F51DC">
            <w:pPr>
              <w:tabs>
                <w:tab w:val="left" w:pos="-1395"/>
                <w:tab w:val="left" w:pos="1209"/>
                <w:tab w:val="left" w:pos="2214"/>
                <w:tab w:val="left" w:pos="3219"/>
              </w:tabs>
              <w:spacing w:line="260" w:lineRule="exact"/>
              <w:ind w:leftChars="200" w:left="555" w:hangingChars="100" w:hanging="201"/>
              <w:jc w:val="left"/>
              <w:rPr>
                <w:spacing w:val="1"/>
                <w:sz w:val="20"/>
              </w:rPr>
            </w:pPr>
            <w:r w:rsidRPr="00486265">
              <w:rPr>
                <w:rFonts w:hint="eastAsia"/>
                <w:spacing w:val="1"/>
                <w:sz w:val="20"/>
              </w:rPr>
              <w:t xml:space="preserve">注　気泡発生装置等を設置する場合は，点検，清掃及び排水が容易に行うことができ，空気取入口から土ぼこりや浴槽水等が入らないような構造であること。　　　　　　 </w:t>
            </w:r>
            <w:r w:rsidR="005E23FF" w:rsidRPr="00486265">
              <w:rPr>
                <w:rFonts w:hint="eastAsia"/>
                <w:spacing w:val="1"/>
                <w:sz w:val="20"/>
              </w:rPr>
              <w:t xml:space="preserve"> </w:t>
            </w:r>
            <w:r w:rsidRPr="00486265">
              <w:rPr>
                <w:rFonts w:hint="eastAsia"/>
                <w:spacing w:val="1"/>
                <w:sz w:val="20"/>
              </w:rPr>
              <w:t xml:space="preserve">　</w:t>
            </w:r>
            <w:r w:rsidRPr="00486265">
              <w:rPr>
                <w:rFonts w:hint="eastAsia"/>
                <w:szCs w:val="16"/>
              </w:rPr>
              <w:t>（衛生等管理要領）</w:t>
            </w:r>
          </w:p>
          <w:p w:rsidR="00FF242B" w:rsidRPr="00486265" w:rsidRDefault="00FF242B" w:rsidP="005E23FF">
            <w:pPr>
              <w:tabs>
                <w:tab w:val="left" w:pos="-1395"/>
                <w:tab w:val="left" w:pos="1209"/>
                <w:tab w:val="left" w:pos="2214"/>
                <w:tab w:val="left" w:pos="3219"/>
              </w:tabs>
              <w:spacing w:line="260" w:lineRule="exact"/>
              <w:ind w:left="201" w:hangingChars="100" w:hanging="201"/>
              <w:jc w:val="left"/>
              <w:rPr>
                <w:spacing w:val="1"/>
                <w:sz w:val="20"/>
              </w:rPr>
            </w:pPr>
            <w:r w:rsidRPr="00486265">
              <w:rPr>
                <w:rFonts w:hint="eastAsia"/>
                <w:spacing w:val="1"/>
                <w:sz w:val="20"/>
              </w:rPr>
              <w:t>□　内湯と露天風呂の間は，配管等を通じて，露天風呂の湯が内湯に混じることのない構造であること。</w:t>
            </w:r>
            <w:r w:rsidR="005E23FF" w:rsidRPr="00486265">
              <w:rPr>
                <w:rFonts w:hint="eastAsia"/>
                <w:spacing w:val="1"/>
                <w:sz w:val="20"/>
              </w:rPr>
              <w:t xml:space="preserve">　</w:t>
            </w:r>
            <w:r w:rsidR="000074D1" w:rsidRPr="00486265">
              <w:rPr>
                <w:rFonts w:hint="eastAsia"/>
                <w:spacing w:val="1"/>
                <w:sz w:val="20"/>
              </w:rPr>
              <w:t xml:space="preserve">　　　　　　　　　　　　　　　　　　　　　　　　　　　　　　　</w:t>
            </w:r>
            <w:r w:rsidR="00171A92" w:rsidRPr="00486265">
              <w:rPr>
                <w:rFonts w:hint="eastAsia"/>
                <w:spacing w:val="1"/>
                <w:sz w:val="20"/>
              </w:rPr>
              <w:t xml:space="preserve">　</w:t>
            </w:r>
            <w:r w:rsidR="005E23FF" w:rsidRPr="00486265">
              <w:rPr>
                <w:rFonts w:hint="eastAsia"/>
                <w:spacing w:val="1"/>
                <w:sz w:val="20"/>
              </w:rPr>
              <w:t xml:space="preserve">　</w:t>
            </w:r>
            <w:r w:rsidR="000074D1" w:rsidRPr="00486265">
              <w:rPr>
                <w:rFonts w:hint="eastAsia"/>
                <w:spacing w:val="1"/>
                <w:sz w:val="20"/>
              </w:rPr>
              <w:t xml:space="preserve">　</w:t>
            </w:r>
            <w:r w:rsidR="00D22A24" w:rsidRPr="00486265">
              <w:rPr>
                <w:rFonts w:hint="eastAsia"/>
                <w:spacing w:val="1"/>
                <w:sz w:val="20"/>
              </w:rPr>
              <w:t xml:space="preserve">　</w:t>
            </w:r>
            <w:r w:rsidR="00D22A24" w:rsidRPr="00486265">
              <w:rPr>
                <w:rFonts w:hint="eastAsia"/>
                <w:spacing w:val="1"/>
                <w:szCs w:val="16"/>
              </w:rPr>
              <w:t>（条例</w:t>
            </w:r>
            <w:r w:rsidRPr="00486265">
              <w:rPr>
                <w:rFonts w:hint="eastAsia"/>
                <w:spacing w:val="1"/>
                <w:szCs w:val="16"/>
              </w:rPr>
              <w:t>6条5号</w:t>
            </w:r>
            <w:r w:rsidR="00E13262" w:rsidRPr="00486265">
              <w:rPr>
                <w:rFonts w:hint="eastAsia"/>
                <w:spacing w:val="1"/>
                <w:szCs w:val="16"/>
              </w:rPr>
              <w:t>ハ</w:t>
            </w:r>
            <w:r w:rsidRPr="00486265">
              <w:rPr>
                <w:rFonts w:hint="eastAsia"/>
                <w:spacing w:val="1"/>
                <w:szCs w:val="16"/>
              </w:rPr>
              <w:t>）</w:t>
            </w:r>
          </w:p>
          <w:p w:rsidR="00FF242B" w:rsidRPr="00486265" w:rsidRDefault="00FF242B" w:rsidP="005E23FF">
            <w:pPr>
              <w:spacing w:line="260" w:lineRule="exact"/>
              <w:ind w:left="201" w:hangingChars="100" w:hanging="201"/>
              <w:jc w:val="left"/>
              <w:rPr>
                <w:sz w:val="20"/>
              </w:rPr>
            </w:pPr>
            <w:r w:rsidRPr="00486265">
              <w:rPr>
                <w:rFonts w:hint="eastAsia"/>
                <w:spacing w:val="1"/>
                <w:sz w:val="20"/>
              </w:rPr>
              <w:t xml:space="preserve">□　</w:t>
            </w:r>
            <w:r w:rsidRPr="00486265">
              <w:rPr>
                <w:rFonts w:hint="eastAsia"/>
                <w:sz w:val="20"/>
              </w:rPr>
              <w:t>浴槽における原水又は原湯の注入口は，循環配管に接続せず，浴槽水面上部から浴槽に落とし込む構造とすること。</w:t>
            </w:r>
            <w:r w:rsidR="005E23FF" w:rsidRPr="00486265">
              <w:rPr>
                <w:rFonts w:hint="eastAsia"/>
                <w:sz w:val="20"/>
              </w:rPr>
              <w:t xml:space="preserve">　　</w:t>
            </w:r>
            <w:r w:rsidR="00473232" w:rsidRPr="00486265">
              <w:rPr>
                <w:rFonts w:hint="eastAsia"/>
                <w:sz w:val="20"/>
              </w:rPr>
              <w:t xml:space="preserve">　　　　　　　　　　　　　　　　　</w:t>
            </w:r>
            <w:r w:rsidR="00171A92" w:rsidRPr="00486265">
              <w:rPr>
                <w:rFonts w:hint="eastAsia"/>
                <w:sz w:val="20"/>
              </w:rPr>
              <w:t xml:space="preserve">　</w:t>
            </w:r>
            <w:r w:rsidR="00473232" w:rsidRPr="00486265">
              <w:rPr>
                <w:rFonts w:hint="eastAsia"/>
                <w:sz w:val="20"/>
              </w:rPr>
              <w:t xml:space="preserve">　</w:t>
            </w:r>
            <w:r w:rsidR="007F6D0B" w:rsidRPr="00486265">
              <w:rPr>
                <w:rFonts w:hint="eastAsia"/>
                <w:sz w:val="20"/>
              </w:rPr>
              <w:t xml:space="preserve"> </w:t>
            </w:r>
            <w:r w:rsidR="00180953" w:rsidRPr="00486265">
              <w:rPr>
                <w:rFonts w:hint="eastAsia"/>
                <w:sz w:val="20"/>
              </w:rPr>
              <w:t xml:space="preserve"> </w:t>
            </w:r>
            <w:r w:rsidRPr="00486265">
              <w:rPr>
                <w:rFonts w:hint="eastAsia"/>
                <w:szCs w:val="16"/>
              </w:rPr>
              <w:t>（衛生等管理要領）</w:t>
            </w:r>
          </w:p>
          <w:p w:rsidR="00FF242B" w:rsidRPr="00486265" w:rsidRDefault="00FF242B" w:rsidP="005E23FF">
            <w:pPr>
              <w:spacing w:line="260" w:lineRule="exact"/>
              <w:ind w:left="217" w:hangingChars="100" w:hanging="217"/>
              <w:jc w:val="left"/>
              <w:rPr>
                <w:sz w:val="20"/>
              </w:rPr>
            </w:pPr>
            <w:r w:rsidRPr="00486265">
              <w:rPr>
                <w:rFonts w:hint="eastAsia"/>
                <w:sz w:val="20"/>
              </w:rPr>
              <w:t>□　循環ろ過湯水の補給口は</w:t>
            </w:r>
            <w:r w:rsidR="005E23FF" w:rsidRPr="00486265">
              <w:rPr>
                <w:rFonts w:hint="eastAsia"/>
                <w:sz w:val="20"/>
              </w:rPr>
              <w:t>浴槽の</w:t>
            </w:r>
            <w:r w:rsidRPr="00486265">
              <w:rPr>
                <w:rFonts w:hint="eastAsia"/>
                <w:sz w:val="20"/>
              </w:rPr>
              <w:t>底部に近い部分とし，誤飲</w:t>
            </w:r>
            <w:r w:rsidR="005E23FF" w:rsidRPr="00486265">
              <w:rPr>
                <w:rFonts w:hint="eastAsia"/>
                <w:sz w:val="20"/>
              </w:rPr>
              <w:t>及び</w:t>
            </w:r>
            <w:r w:rsidRPr="00486265">
              <w:rPr>
                <w:rFonts w:hint="eastAsia"/>
                <w:sz w:val="20"/>
              </w:rPr>
              <w:t>エアロゾルの発生が防止できること。</w:t>
            </w:r>
            <w:r w:rsidR="000074D1" w:rsidRPr="00486265">
              <w:rPr>
                <w:rFonts w:hint="eastAsia"/>
                <w:sz w:val="20"/>
              </w:rPr>
              <w:t xml:space="preserve">　　　　　　　　　　　　　　　　　　　　　　　　　　　</w:t>
            </w:r>
            <w:r w:rsidR="00171A92" w:rsidRPr="00486265">
              <w:rPr>
                <w:rFonts w:hint="eastAsia"/>
                <w:sz w:val="20"/>
              </w:rPr>
              <w:t xml:space="preserve">　　</w:t>
            </w:r>
            <w:r w:rsidRPr="00486265">
              <w:rPr>
                <w:rFonts w:hint="eastAsia"/>
                <w:szCs w:val="16"/>
              </w:rPr>
              <w:t>（衛生等管理要領）</w:t>
            </w:r>
          </w:p>
          <w:p w:rsidR="00171A92" w:rsidRPr="00486265" w:rsidRDefault="00FF242B" w:rsidP="005E23FF">
            <w:pPr>
              <w:spacing w:line="260" w:lineRule="exact"/>
              <w:ind w:firstLineChars="200" w:firstLine="434"/>
              <w:rPr>
                <w:sz w:val="20"/>
              </w:rPr>
            </w:pPr>
            <w:r w:rsidRPr="00486265">
              <w:rPr>
                <w:rFonts w:hint="eastAsia"/>
                <w:sz w:val="20"/>
              </w:rPr>
              <w:t>注　ろ過器等により浴槽水を循環させる場合は，誤飲を防ぐための措置を講ずること。</w:t>
            </w:r>
          </w:p>
          <w:p w:rsidR="00FF242B" w:rsidRPr="00486265" w:rsidRDefault="00FF242B" w:rsidP="00171A92">
            <w:pPr>
              <w:spacing w:line="260" w:lineRule="exact"/>
              <w:ind w:firstLineChars="200" w:firstLine="322"/>
              <w:jc w:val="right"/>
              <w:rPr>
                <w:sz w:val="20"/>
              </w:rPr>
            </w:pPr>
            <w:r w:rsidRPr="00486265">
              <w:rPr>
                <w:rFonts w:hint="eastAsia"/>
                <w:spacing w:val="1"/>
                <w:szCs w:val="16"/>
              </w:rPr>
              <w:t>（条例6条5号</w:t>
            </w:r>
            <w:r w:rsidR="005E23FF" w:rsidRPr="00486265">
              <w:rPr>
                <w:rFonts w:hint="eastAsia"/>
                <w:spacing w:val="1"/>
                <w:szCs w:val="16"/>
              </w:rPr>
              <w:t>ネ</w:t>
            </w:r>
            <w:r w:rsidRPr="00486265">
              <w:rPr>
                <w:rFonts w:hint="eastAsia"/>
                <w:spacing w:val="1"/>
                <w:szCs w:val="16"/>
              </w:rPr>
              <w:t>）</w:t>
            </w:r>
          </w:p>
          <w:p w:rsidR="005E23FF" w:rsidRPr="00486265" w:rsidRDefault="005E23FF" w:rsidP="005E23FF">
            <w:pPr>
              <w:spacing w:line="260" w:lineRule="exact"/>
              <w:ind w:left="217" w:hangingChars="100" w:hanging="217"/>
              <w:rPr>
                <w:sz w:val="20"/>
              </w:rPr>
            </w:pPr>
            <w:r w:rsidRPr="00486265">
              <w:rPr>
                <w:rFonts w:hint="eastAsia"/>
                <w:sz w:val="20"/>
              </w:rPr>
              <w:t xml:space="preserve">□　浴槽水の消毒に用いる塩素系薬剤の注入又は投入口は，浴槽水がろ過器に入る直前に設置されていること。　　　　　　　　　　　　　　　　　　　　　　　　　　</w:t>
            </w:r>
            <w:r w:rsidRPr="00486265">
              <w:rPr>
                <w:rFonts w:hint="eastAsia"/>
                <w:szCs w:val="16"/>
              </w:rPr>
              <w:t>（衛生等管理要領）</w:t>
            </w:r>
          </w:p>
          <w:p w:rsidR="005E23FF" w:rsidRPr="00486265" w:rsidRDefault="005E23FF" w:rsidP="005E23FF">
            <w:pPr>
              <w:spacing w:line="260" w:lineRule="exact"/>
              <w:ind w:firstLineChars="200" w:firstLine="434"/>
              <w:rPr>
                <w:sz w:val="20"/>
              </w:rPr>
            </w:pPr>
            <w:r w:rsidRPr="00486265">
              <w:rPr>
                <w:rFonts w:hint="eastAsia"/>
                <w:sz w:val="20"/>
              </w:rPr>
              <w:t>注　循環配管を設置している場合に，浴槽水の消毒に塩素系薬剤を使用するときは，塩素</w:t>
            </w:r>
          </w:p>
          <w:p w:rsidR="005E23FF" w:rsidRPr="00486265" w:rsidRDefault="005E23FF" w:rsidP="005E23FF">
            <w:pPr>
              <w:spacing w:line="260" w:lineRule="exact"/>
              <w:ind w:firstLineChars="300" w:firstLine="651"/>
              <w:rPr>
                <w:sz w:val="20"/>
              </w:rPr>
            </w:pPr>
            <w:r w:rsidRPr="00486265">
              <w:rPr>
                <w:rFonts w:hint="eastAsia"/>
                <w:sz w:val="20"/>
              </w:rPr>
              <w:t xml:space="preserve">系薬剤はろ過器の直前に投入すること。　　　　　　　　　　　　　　</w:t>
            </w:r>
            <w:r w:rsidR="00D22A24" w:rsidRPr="00486265">
              <w:rPr>
                <w:rFonts w:hint="eastAsia"/>
                <w:sz w:val="20"/>
              </w:rPr>
              <w:t xml:space="preserve"> </w:t>
            </w:r>
            <w:r w:rsidRPr="00486265">
              <w:rPr>
                <w:rFonts w:hint="eastAsia"/>
                <w:szCs w:val="16"/>
              </w:rPr>
              <w:t>（条例6条5号ワ）</w:t>
            </w:r>
          </w:p>
          <w:p w:rsidR="00FF242B" w:rsidRPr="00486265" w:rsidRDefault="00FF242B" w:rsidP="005E23FF">
            <w:pPr>
              <w:spacing w:line="260" w:lineRule="exact"/>
              <w:rPr>
                <w:sz w:val="20"/>
              </w:rPr>
            </w:pPr>
            <w:r w:rsidRPr="00486265">
              <w:rPr>
                <w:rFonts w:hint="eastAsia"/>
                <w:sz w:val="20"/>
              </w:rPr>
              <w:t>□　打たせ湯及びシャワーは，循環している浴槽水を用いる構造でないこと。</w:t>
            </w:r>
            <w:r w:rsidRPr="00486265">
              <w:rPr>
                <w:rFonts w:hint="eastAsia"/>
                <w:szCs w:val="16"/>
              </w:rPr>
              <w:t>（衛生等管理要領）</w:t>
            </w:r>
          </w:p>
          <w:p w:rsidR="005E23FF" w:rsidRPr="00486265" w:rsidRDefault="00FF242B" w:rsidP="005E23FF">
            <w:pPr>
              <w:spacing w:line="260" w:lineRule="exact"/>
              <w:ind w:firstLineChars="200" w:firstLine="434"/>
              <w:rPr>
                <w:sz w:val="20"/>
              </w:rPr>
            </w:pPr>
            <w:r w:rsidRPr="00486265">
              <w:rPr>
                <w:rFonts w:hint="eastAsia"/>
                <w:sz w:val="20"/>
              </w:rPr>
              <w:t>注１　気泡発生装置等を設置している場合は，連日使用している浴槽水を使用しないよう</w:t>
            </w:r>
          </w:p>
          <w:p w:rsidR="00FF242B" w:rsidRPr="00486265" w:rsidRDefault="00FF242B" w:rsidP="005E23FF">
            <w:pPr>
              <w:spacing w:line="260" w:lineRule="exact"/>
              <w:ind w:firstLineChars="400" w:firstLine="868"/>
              <w:rPr>
                <w:sz w:val="20"/>
              </w:rPr>
            </w:pPr>
            <w:r w:rsidRPr="00486265">
              <w:rPr>
                <w:rFonts w:hint="eastAsia"/>
                <w:sz w:val="20"/>
              </w:rPr>
              <w:t>に努めること。</w:t>
            </w:r>
            <w:r w:rsidR="00EB196E" w:rsidRPr="00486265">
              <w:rPr>
                <w:rFonts w:hint="eastAsia"/>
                <w:sz w:val="20"/>
              </w:rPr>
              <w:t xml:space="preserve">　　</w:t>
            </w:r>
            <w:r w:rsidR="00473232" w:rsidRPr="00486265">
              <w:rPr>
                <w:rFonts w:hint="eastAsia"/>
                <w:sz w:val="20"/>
              </w:rPr>
              <w:t xml:space="preserve">　　　　　　　　　　　　　　　　</w:t>
            </w:r>
            <w:r w:rsidR="005E23FF" w:rsidRPr="00486265">
              <w:rPr>
                <w:rFonts w:hint="eastAsia"/>
                <w:sz w:val="20"/>
              </w:rPr>
              <w:t xml:space="preserve">　　　</w:t>
            </w:r>
            <w:r w:rsidR="00473232" w:rsidRPr="00486265">
              <w:rPr>
                <w:rFonts w:hint="eastAsia"/>
                <w:sz w:val="20"/>
              </w:rPr>
              <w:t xml:space="preserve">　</w:t>
            </w:r>
            <w:r w:rsidR="00171A92" w:rsidRPr="00486265">
              <w:rPr>
                <w:rFonts w:hint="eastAsia"/>
                <w:sz w:val="20"/>
              </w:rPr>
              <w:t xml:space="preserve">　</w:t>
            </w:r>
            <w:r w:rsidR="007F6D0B" w:rsidRPr="00486265">
              <w:rPr>
                <w:rFonts w:hint="eastAsia"/>
                <w:sz w:val="20"/>
              </w:rPr>
              <w:t xml:space="preserve">　</w:t>
            </w:r>
            <w:r w:rsidR="00D22A24" w:rsidRPr="00486265">
              <w:rPr>
                <w:rFonts w:hint="eastAsia"/>
                <w:sz w:val="20"/>
              </w:rPr>
              <w:t xml:space="preserve"> </w:t>
            </w:r>
            <w:r w:rsidRPr="00486265">
              <w:rPr>
                <w:rFonts w:hint="eastAsia"/>
                <w:szCs w:val="16"/>
              </w:rPr>
              <w:t>（条例6条5号</w:t>
            </w:r>
            <w:r w:rsidR="005E23FF" w:rsidRPr="00486265">
              <w:rPr>
                <w:rFonts w:hint="eastAsia"/>
                <w:szCs w:val="16"/>
              </w:rPr>
              <w:t>タ</w:t>
            </w:r>
            <w:r w:rsidRPr="00486265">
              <w:rPr>
                <w:rFonts w:hint="eastAsia"/>
                <w:szCs w:val="16"/>
              </w:rPr>
              <w:t>）</w:t>
            </w:r>
          </w:p>
          <w:p w:rsidR="00FF242B" w:rsidRPr="00486265" w:rsidRDefault="00FF242B" w:rsidP="005E23FF">
            <w:pPr>
              <w:spacing w:line="260" w:lineRule="exact"/>
              <w:ind w:firstLineChars="200" w:firstLine="434"/>
              <w:rPr>
                <w:sz w:val="20"/>
              </w:rPr>
            </w:pPr>
            <w:r w:rsidRPr="00486265">
              <w:rPr>
                <w:rFonts w:hint="eastAsia"/>
                <w:sz w:val="20"/>
              </w:rPr>
              <w:t>注２　打たせ湯には，循環している湯水を使用しないように努めること。</w:t>
            </w:r>
            <w:r w:rsidR="00D22A24" w:rsidRPr="00486265">
              <w:rPr>
                <w:rFonts w:hint="eastAsia"/>
                <w:sz w:val="20"/>
              </w:rPr>
              <w:t xml:space="preserve"> </w:t>
            </w:r>
            <w:r w:rsidRPr="00486265">
              <w:rPr>
                <w:rFonts w:hint="eastAsia"/>
                <w:szCs w:val="16"/>
              </w:rPr>
              <w:t>（条例6条5号</w:t>
            </w:r>
            <w:r w:rsidR="005E23FF" w:rsidRPr="00486265">
              <w:rPr>
                <w:rFonts w:hint="eastAsia"/>
                <w:szCs w:val="16"/>
              </w:rPr>
              <w:t>レ</w:t>
            </w:r>
            <w:r w:rsidRPr="00486265">
              <w:rPr>
                <w:rFonts w:hint="eastAsia"/>
                <w:szCs w:val="16"/>
              </w:rPr>
              <w:t>）</w:t>
            </w:r>
          </w:p>
          <w:p w:rsidR="00FF242B" w:rsidRPr="00486265" w:rsidRDefault="005E23FF" w:rsidP="00EB196E">
            <w:pPr>
              <w:spacing w:line="260" w:lineRule="exact"/>
              <w:jc w:val="left"/>
              <w:rPr>
                <w:sz w:val="20"/>
              </w:rPr>
            </w:pPr>
            <w:r w:rsidRPr="00486265">
              <w:rPr>
                <w:rFonts w:hint="eastAsia"/>
                <w:sz w:val="20"/>
              </w:rPr>
              <w:t xml:space="preserve">　　</w:t>
            </w:r>
            <w:r w:rsidR="00FF242B" w:rsidRPr="00486265">
              <w:rPr>
                <w:rFonts w:hint="eastAsia"/>
                <w:sz w:val="20"/>
              </w:rPr>
              <w:t>注３　シャワーには，循環している湯水を使用しないこと。</w:t>
            </w:r>
            <w:r w:rsidR="007F6D0B" w:rsidRPr="00486265">
              <w:rPr>
                <w:rFonts w:hint="eastAsia"/>
                <w:sz w:val="20"/>
              </w:rPr>
              <w:t xml:space="preserve">　　　　</w:t>
            </w:r>
            <w:r w:rsidRPr="00486265">
              <w:rPr>
                <w:rFonts w:hint="eastAsia"/>
                <w:sz w:val="20"/>
              </w:rPr>
              <w:t xml:space="preserve">　</w:t>
            </w:r>
            <w:r w:rsidR="007F6D0B" w:rsidRPr="00486265">
              <w:rPr>
                <w:rFonts w:hint="eastAsia"/>
                <w:sz w:val="20"/>
              </w:rPr>
              <w:t xml:space="preserve">　</w:t>
            </w:r>
            <w:r w:rsidR="00D22A24" w:rsidRPr="00486265">
              <w:rPr>
                <w:rFonts w:hint="eastAsia"/>
                <w:sz w:val="20"/>
              </w:rPr>
              <w:t xml:space="preserve"> </w:t>
            </w:r>
            <w:r w:rsidR="00FF242B" w:rsidRPr="00486265">
              <w:rPr>
                <w:rFonts w:hint="eastAsia"/>
                <w:szCs w:val="16"/>
              </w:rPr>
              <w:t>（条例6条5号</w:t>
            </w:r>
            <w:r w:rsidRPr="00486265">
              <w:rPr>
                <w:rFonts w:hint="eastAsia"/>
                <w:szCs w:val="16"/>
              </w:rPr>
              <w:t>ソ</w:t>
            </w:r>
            <w:r w:rsidR="00FF242B" w:rsidRPr="00486265">
              <w:rPr>
                <w:rFonts w:hint="eastAsia"/>
                <w:szCs w:val="16"/>
              </w:rPr>
              <w:t>）</w:t>
            </w:r>
          </w:p>
          <w:p w:rsidR="00FF242B" w:rsidRPr="00486265" w:rsidRDefault="00FF242B" w:rsidP="005E23FF">
            <w:pPr>
              <w:spacing w:line="260" w:lineRule="exact"/>
              <w:ind w:left="217" w:hangingChars="100" w:hanging="217"/>
              <w:jc w:val="left"/>
              <w:rPr>
                <w:sz w:val="20"/>
              </w:rPr>
            </w:pPr>
            <w:r w:rsidRPr="00486265">
              <w:rPr>
                <w:rFonts w:hint="eastAsia"/>
                <w:sz w:val="20"/>
              </w:rPr>
              <w:t xml:space="preserve">□　</w:t>
            </w:r>
            <w:r w:rsidR="005E23FF" w:rsidRPr="00486265">
              <w:rPr>
                <w:rFonts w:hint="eastAsia"/>
                <w:sz w:val="20"/>
              </w:rPr>
              <w:t>オーバーフロー水及び</w:t>
            </w:r>
            <w:r w:rsidRPr="00486265">
              <w:rPr>
                <w:rFonts w:hint="eastAsia"/>
                <w:sz w:val="20"/>
              </w:rPr>
              <w:t>オーバーフロー回収槽の湯水を浴用に供する構造になっていないこと。ただし，</w:t>
            </w:r>
            <w:r w:rsidR="005E23FF" w:rsidRPr="00486265">
              <w:rPr>
                <w:rFonts w:hint="eastAsia"/>
                <w:sz w:val="20"/>
              </w:rPr>
              <w:t>オーバーフロー還水管を直接循環配管に接続せず，回収槽は，</w:t>
            </w:r>
            <w:r w:rsidRPr="00486265">
              <w:rPr>
                <w:rFonts w:hint="eastAsia"/>
                <w:sz w:val="20"/>
              </w:rPr>
              <w:t>内部清掃が容易な位置・構造であって，回収槽内の湯水を消毒できる設備</w:t>
            </w:r>
            <w:r w:rsidR="00931A2A" w:rsidRPr="00486265">
              <w:rPr>
                <w:rFonts w:hint="eastAsia"/>
                <w:sz w:val="20"/>
              </w:rPr>
              <w:t>を</w:t>
            </w:r>
            <w:r w:rsidRPr="00486265">
              <w:rPr>
                <w:rFonts w:hint="eastAsia"/>
                <w:sz w:val="20"/>
              </w:rPr>
              <w:t>備えている場合は，この限りでない。</w:t>
            </w:r>
            <w:r w:rsidR="00EB196E" w:rsidRPr="00486265">
              <w:rPr>
                <w:rFonts w:hint="eastAsia"/>
                <w:sz w:val="20"/>
              </w:rPr>
              <w:t xml:space="preserve">　　　　</w:t>
            </w:r>
            <w:r w:rsidR="005E23FF" w:rsidRPr="00486265">
              <w:rPr>
                <w:rFonts w:hint="eastAsia"/>
                <w:sz w:val="20"/>
              </w:rPr>
              <w:t xml:space="preserve">　　　　　　</w:t>
            </w:r>
            <w:r w:rsidR="00EB196E" w:rsidRPr="00486265">
              <w:rPr>
                <w:rFonts w:hint="eastAsia"/>
                <w:sz w:val="20"/>
              </w:rPr>
              <w:t xml:space="preserve">　　　　　　　　　　　　　　　　　　　　</w:t>
            </w:r>
            <w:r w:rsidR="00180953" w:rsidRPr="00486265">
              <w:rPr>
                <w:rFonts w:hint="eastAsia"/>
                <w:sz w:val="20"/>
              </w:rPr>
              <w:t xml:space="preserve"> </w:t>
            </w:r>
            <w:r w:rsidRPr="00486265">
              <w:rPr>
                <w:rFonts w:hint="eastAsia"/>
                <w:szCs w:val="16"/>
              </w:rPr>
              <w:t>（衛生等管理要領）</w:t>
            </w:r>
          </w:p>
          <w:p w:rsidR="00D22A24" w:rsidRPr="00486265" w:rsidRDefault="00FF242B" w:rsidP="00D22A24">
            <w:pPr>
              <w:spacing w:line="260" w:lineRule="exact"/>
              <w:ind w:firstLineChars="200" w:firstLine="434"/>
              <w:jc w:val="left"/>
              <w:rPr>
                <w:sz w:val="20"/>
              </w:rPr>
            </w:pPr>
            <w:r w:rsidRPr="00486265">
              <w:rPr>
                <w:rFonts w:hint="eastAsia"/>
                <w:sz w:val="20"/>
              </w:rPr>
              <w:t xml:space="preserve">注　</w:t>
            </w:r>
            <w:r w:rsidR="00D22A24" w:rsidRPr="00486265">
              <w:rPr>
                <w:rFonts w:hint="eastAsia"/>
                <w:sz w:val="20"/>
              </w:rPr>
              <w:t>オーバーフロー水及び</w:t>
            </w:r>
            <w:r w:rsidRPr="00486265">
              <w:rPr>
                <w:rFonts w:hint="eastAsia"/>
                <w:sz w:val="20"/>
              </w:rPr>
              <w:t>オーバーフロー回収槽の湯水を浴用に供しないこと。ただし，</w:t>
            </w:r>
          </w:p>
          <w:p w:rsidR="00D22A24" w:rsidRPr="00486265" w:rsidRDefault="00FF242B" w:rsidP="00D22A24">
            <w:pPr>
              <w:spacing w:line="260" w:lineRule="exact"/>
              <w:ind w:firstLineChars="300" w:firstLine="651"/>
              <w:jc w:val="left"/>
              <w:rPr>
                <w:sz w:val="20"/>
              </w:rPr>
            </w:pPr>
            <w:r w:rsidRPr="00486265">
              <w:rPr>
                <w:rFonts w:hint="eastAsia"/>
                <w:sz w:val="20"/>
              </w:rPr>
              <w:t>これにより難い場合にあっては，</w:t>
            </w:r>
            <w:r w:rsidR="00D22A24" w:rsidRPr="00486265">
              <w:rPr>
                <w:rFonts w:hint="eastAsia"/>
                <w:sz w:val="20"/>
              </w:rPr>
              <w:t>オーバーフロー還水管及び</w:t>
            </w:r>
            <w:r w:rsidRPr="00486265">
              <w:rPr>
                <w:rFonts w:hint="eastAsia"/>
                <w:sz w:val="20"/>
              </w:rPr>
              <w:t>回収槽の清掃及び消毒を定</w:t>
            </w:r>
          </w:p>
          <w:p w:rsidR="00FF242B" w:rsidRPr="00486265" w:rsidRDefault="00FF242B" w:rsidP="00D22A24">
            <w:pPr>
              <w:spacing w:line="260" w:lineRule="exact"/>
              <w:ind w:rightChars="-80" w:right="-142" w:firstLineChars="300" w:firstLine="651"/>
              <w:jc w:val="left"/>
              <w:rPr>
                <w:sz w:val="20"/>
              </w:rPr>
            </w:pPr>
            <w:r w:rsidRPr="00486265">
              <w:rPr>
                <w:rFonts w:hint="eastAsia"/>
                <w:sz w:val="20"/>
              </w:rPr>
              <w:t>期的に行うとともに，回収槽の湯水を塩素系薬剤等により消毒すること。</w:t>
            </w:r>
            <w:r w:rsidRPr="00486265">
              <w:rPr>
                <w:rFonts w:hint="eastAsia"/>
                <w:szCs w:val="16"/>
              </w:rPr>
              <w:t>（条例6条5号</w:t>
            </w:r>
            <w:r w:rsidR="00D22A24" w:rsidRPr="00486265">
              <w:rPr>
                <w:rFonts w:hint="eastAsia"/>
                <w:szCs w:val="16"/>
              </w:rPr>
              <w:t>ヨ</w:t>
            </w:r>
            <w:r w:rsidRPr="00486265">
              <w:rPr>
                <w:rFonts w:hint="eastAsia"/>
                <w:szCs w:val="16"/>
              </w:rPr>
              <w:t>）</w:t>
            </w:r>
          </w:p>
          <w:p w:rsidR="00D22A24" w:rsidRPr="00486265" w:rsidRDefault="00D22A24" w:rsidP="00D22A24">
            <w:pPr>
              <w:spacing w:line="260" w:lineRule="exact"/>
              <w:ind w:left="217" w:hangingChars="100" w:hanging="217"/>
              <w:jc w:val="left"/>
              <w:rPr>
                <w:sz w:val="20"/>
              </w:rPr>
            </w:pPr>
            <w:r w:rsidRPr="00486265">
              <w:rPr>
                <w:rFonts w:hint="eastAsia"/>
                <w:sz w:val="20"/>
              </w:rPr>
              <w:t xml:space="preserve">□　貯湯槽，配管等は，清掃が容易にでき，完全に排水ができるなど，生物膜の発生の防止及びその除去ができる構造とするよう努めること。　　　　　　　　　　　</w:t>
            </w:r>
            <w:r w:rsidRPr="00486265">
              <w:rPr>
                <w:rFonts w:hint="eastAsia"/>
              </w:rPr>
              <w:t xml:space="preserve">　　（条例6条5号ツ）</w:t>
            </w:r>
          </w:p>
          <w:p w:rsidR="00D22A24" w:rsidRPr="00486265" w:rsidRDefault="00D22A24" w:rsidP="00D22A24">
            <w:pPr>
              <w:spacing w:line="260" w:lineRule="exact"/>
              <w:ind w:left="434" w:hangingChars="200" w:hanging="434"/>
              <w:jc w:val="left"/>
              <w:rPr>
                <w:sz w:val="20"/>
              </w:rPr>
            </w:pPr>
            <w:r w:rsidRPr="00486265">
              <w:rPr>
                <w:rFonts w:hint="eastAsia"/>
                <w:sz w:val="20"/>
              </w:rPr>
              <w:t xml:space="preserve">　　注１　配管内の浴槽水が完全に排水できるような構造とすること。</w:t>
            </w:r>
          </w:p>
          <w:p w:rsidR="00D22A24" w:rsidRPr="00486265" w:rsidRDefault="00D22A24" w:rsidP="00D22A24">
            <w:pPr>
              <w:spacing w:line="260" w:lineRule="exact"/>
              <w:ind w:left="434" w:hangingChars="200" w:hanging="434"/>
              <w:jc w:val="left"/>
              <w:rPr>
                <w:sz w:val="20"/>
              </w:rPr>
            </w:pPr>
            <w:r w:rsidRPr="00486265">
              <w:rPr>
                <w:rFonts w:hint="eastAsia"/>
                <w:sz w:val="20"/>
              </w:rPr>
              <w:t xml:space="preserve">　　注２　貯湯槽は完全に排水できる構造とすること。</w:t>
            </w:r>
          </w:p>
          <w:p w:rsidR="00D22A24" w:rsidRPr="00486265" w:rsidRDefault="00D22A24" w:rsidP="00486265">
            <w:pPr>
              <w:spacing w:line="260" w:lineRule="exact"/>
              <w:ind w:left="868" w:hangingChars="400" w:hanging="868"/>
              <w:jc w:val="left"/>
              <w:rPr>
                <w:sz w:val="20"/>
              </w:rPr>
            </w:pPr>
            <w:r w:rsidRPr="00486265">
              <w:rPr>
                <w:rFonts w:hint="eastAsia"/>
                <w:sz w:val="20"/>
              </w:rPr>
              <w:t xml:space="preserve">　　注３　水位計</w:t>
            </w:r>
            <w:r w:rsidR="00486265">
              <w:rPr>
                <w:rFonts w:hint="eastAsia"/>
                <w:sz w:val="20"/>
              </w:rPr>
              <w:t>の設置</w:t>
            </w:r>
            <w:r w:rsidRPr="00486265">
              <w:rPr>
                <w:rFonts w:hint="eastAsia"/>
                <w:sz w:val="20"/>
              </w:rPr>
              <w:t>は</w:t>
            </w:r>
            <w:r w:rsidR="00486265">
              <w:rPr>
                <w:rFonts w:hint="eastAsia"/>
                <w:sz w:val="20"/>
              </w:rPr>
              <w:t>，</w:t>
            </w:r>
            <w:r w:rsidRPr="00486265">
              <w:rPr>
                <w:rFonts w:hint="eastAsia"/>
                <w:sz w:val="20"/>
              </w:rPr>
              <w:t>配管内を洗浄・消毒できる構造，あるいは</w:t>
            </w:r>
            <w:r w:rsidR="00486265">
              <w:rPr>
                <w:rFonts w:hint="eastAsia"/>
                <w:sz w:val="20"/>
              </w:rPr>
              <w:t>配管等を要しない</w:t>
            </w:r>
            <w:r w:rsidRPr="00486265">
              <w:rPr>
                <w:rFonts w:hint="eastAsia"/>
                <w:sz w:val="20"/>
              </w:rPr>
              <w:t>センサー方式であること。</w:t>
            </w:r>
          </w:p>
          <w:p w:rsidR="00D22A24" w:rsidRPr="00486265" w:rsidRDefault="00D22A24" w:rsidP="00D22A24">
            <w:pPr>
              <w:spacing w:line="260" w:lineRule="exact"/>
              <w:ind w:left="434" w:hangingChars="200" w:hanging="434"/>
              <w:jc w:val="left"/>
              <w:rPr>
                <w:sz w:val="20"/>
              </w:rPr>
            </w:pPr>
            <w:r w:rsidRPr="00486265">
              <w:rPr>
                <w:rFonts w:hint="eastAsia"/>
                <w:sz w:val="20"/>
              </w:rPr>
              <w:t xml:space="preserve">　　注４　調節箱は清掃しやすく，塩素消毒が行えること。　　　 　</w:t>
            </w:r>
            <w:r w:rsidRPr="00486265">
              <w:rPr>
                <w:rFonts w:hint="eastAsia"/>
              </w:rPr>
              <w:t>（注1～4　衛生等管理要領）</w:t>
            </w:r>
          </w:p>
          <w:p w:rsidR="00FF242B" w:rsidRPr="00486265" w:rsidRDefault="00FF242B" w:rsidP="00D22A24">
            <w:pPr>
              <w:spacing w:line="260" w:lineRule="exact"/>
              <w:ind w:left="217" w:hangingChars="100" w:hanging="217"/>
              <w:jc w:val="left"/>
              <w:rPr>
                <w:sz w:val="20"/>
              </w:rPr>
            </w:pPr>
            <w:r w:rsidRPr="00486265">
              <w:rPr>
                <w:rFonts w:hint="eastAsia"/>
                <w:sz w:val="20"/>
              </w:rPr>
              <w:t>□　原湯を貯留する貯湯槽の温度を，湯の補給口，底部等に至るまで60℃に保ち，かつ，最大使用時においても55℃に保つ能力を有する加温設備を設置すること。これにより難い場合は，貯湯槽水の消毒設備が備えられていること。</w:t>
            </w:r>
            <w:r w:rsidR="00D22A24" w:rsidRPr="00486265">
              <w:rPr>
                <w:rFonts w:hint="eastAsia"/>
                <w:sz w:val="20"/>
              </w:rPr>
              <w:t xml:space="preserve">　　</w:t>
            </w:r>
            <w:r w:rsidR="00EB196E" w:rsidRPr="00486265">
              <w:rPr>
                <w:rFonts w:hint="eastAsia"/>
                <w:sz w:val="20"/>
              </w:rPr>
              <w:t xml:space="preserve">　　　　　　　　　</w:t>
            </w:r>
            <w:r w:rsidR="00180953" w:rsidRPr="00486265">
              <w:rPr>
                <w:rFonts w:hint="eastAsia"/>
                <w:sz w:val="20"/>
              </w:rPr>
              <w:t xml:space="preserve"> </w:t>
            </w:r>
            <w:r w:rsidRPr="00486265">
              <w:rPr>
                <w:rFonts w:hint="eastAsia"/>
                <w:szCs w:val="16"/>
              </w:rPr>
              <w:t>（衛生等管理要領）</w:t>
            </w:r>
          </w:p>
          <w:p w:rsidR="00FF242B" w:rsidRPr="00486265" w:rsidRDefault="00FF242B">
            <w:pPr>
              <w:tabs>
                <w:tab w:val="left" w:pos="-12"/>
                <w:tab w:val="left" w:pos="165"/>
                <w:tab w:val="left" w:pos="1067"/>
                <w:tab w:val="left" w:pos="2072"/>
                <w:tab w:val="left" w:pos="3076"/>
              </w:tabs>
              <w:spacing w:line="275" w:lineRule="exact"/>
              <w:ind w:right="93"/>
              <w:jc w:val="left"/>
              <w:rPr>
                <w:spacing w:val="1"/>
                <w:sz w:val="20"/>
              </w:rPr>
            </w:pPr>
          </w:p>
        </w:tc>
      </w:tr>
      <w:tr w:rsidR="002944F5" w:rsidRPr="00377E8D" w:rsidTr="00171A92">
        <w:trPr>
          <w:cantSplit/>
          <w:trHeight w:val="1411"/>
        </w:trPr>
        <w:tc>
          <w:tcPr>
            <w:tcW w:w="426" w:type="dxa"/>
            <w:tcBorders>
              <w:top w:val="single" w:sz="4" w:space="0" w:color="auto"/>
              <w:left w:val="single" w:sz="4" w:space="0" w:color="auto"/>
              <w:bottom w:val="single" w:sz="4" w:space="0" w:color="auto"/>
            </w:tcBorders>
            <w:textDirection w:val="tbRlV"/>
            <w:vAlign w:val="center"/>
          </w:tcPr>
          <w:p w:rsidR="002944F5" w:rsidRPr="00377E8D" w:rsidRDefault="002944F5">
            <w:pPr>
              <w:spacing w:line="275" w:lineRule="exact"/>
              <w:ind w:left="113" w:right="113"/>
              <w:jc w:val="center"/>
              <w:rPr>
                <w:spacing w:val="1"/>
                <w:sz w:val="20"/>
              </w:rPr>
            </w:pPr>
            <w:r w:rsidRPr="00377E8D">
              <w:rPr>
                <w:rFonts w:hint="eastAsia"/>
                <w:spacing w:val="1"/>
                <w:sz w:val="20"/>
              </w:rPr>
              <w:t>寝具収納</w:t>
            </w:r>
          </w:p>
        </w:tc>
        <w:tc>
          <w:tcPr>
            <w:tcW w:w="9213" w:type="dxa"/>
            <w:gridSpan w:val="3"/>
            <w:tcBorders>
              <w:top w:val="single" w:sz="4" w:space="0" w:color="auto"/>
              <w:left w:val="single" w:sz="4" w:space="0" w:color="auto"/>
              <w:bottom w:val="single" w:sz="4" w:space="0" w:color="auto"/>
              <w:right w:val="single" w:sz="4" w:space="0" w:color="auto"/>
            </w:tcBorders>
          </w:tcPr>
          <w:p w:rsidR="002944F5" w:rsidRPr="00377E8D" w:rsidRDefault="002944F5" w:rsidP="002944F5">
            <w:pPr>
              <w:tabs>
                <w:tab w:val="left" w:pos="204"/>
                <w:tab w:val="left" w:pos="1209"/>
                <w:tab w:val="left" w:pos="2214"/>
                <w:tab w:val="left" w:pos="3219"/>
              </w:tabs>
              <w:spacing w:line="260" w:lineRule="exact"/>
              <w:ind w:left="201" w:right="116" w:hangingChars="100" w:hanging="201"/>
              <w:jc w:val="left"/>
              <w:rPr>
                <w:spacing w:val="1"/>
              </w:rPr>
            </w:pPr>
            <w:r w:rsidRPr="00377E8D">
              <w:rPr>
                <w:rFonts w:hint="eastAsia"/>
                <w:spacing w:val="1"/>
                <w:sz w:val="20"/>
              </w:rPr>
              <w:t>□　寝具の収納設備が適当な場所に設けてあること。</w:t>
            </w:r>
            <w:r w:rsidRPr="00377E8D">
              <w:rPr>
                <w:rFonts w:hint="eastAsia"/>
                <w:spacing w:val="1"/>
              </w:rPr>
              <w:t>（条例2条1項1号）</w:t>
            </w:r>
          </w:p>
          <w:p w:rsidR="002944F5" w:rsidRPr="00377E8D" w:rsidRDefault="00371CF5" w:rsidP="002944F5">
            <w:pPr>
              <w:tabs>
                <w:tab w:val="left" w:pos="204"/>
                <w:tab w:val="left" w:pos="1209"/>
                <w:tab w:val="left" w:pos="2214"/>
                <w:tab w:val="left" w:pos="3219"/>
              </w:tabs>
              <w:spacing w:line="260" w:lineRule="exact"/>
              <w:ind w:left="199" w:right="116" w:hangingChars="100" w:hanging="199"/>
              <w:jc w:val="left"/>
              <w:rPr>
                <w:spacing w:val="1"/>
                <w:sz w:val="20"/>
              </w:rPr>
            </w:pPr>
            <w:r w:rsidRPr="00377E8D">
              <w:rPr>
                <w:rFonts w:hint="eastAsia"/>
                <w:noProof/>
                <w:spacing w:val="1"/>
                <w:sz w:val="20"/>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132715</wp:posOffset>
                      </wp:positionV>
                      <wp:extent cx="5740400" cy="767715"/>
                      <wp:effectExtent l="0" t="0" r="0" b="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767715"/>
                              </a:xfrm>
                              <a:prstGeom prst="bracketPair">
                                <a:avLst>
                                  <a:gd name="adj" fmla="val 1196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C0FF" id="AutoShape 40" o:spid="_x0000_s1026" type="#_x0000_t185" style="position:absolute;left:0;text-align:left;margin-left:3pt;margin-top:10.45pt;width:452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QhAAMAAFsGAAAOAAAAZHJzL2Uyb0RvYy54bWysVV1vmzAUfZ+0/2D5nQIJ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jT&#10;DEcYCdJAihY7I51nFDl9ulancOyhvVeWoW7vZPGokZB5RcSWLZSSXcUIhahCq6d/ccEaGq6iTfdJ&#10;UoAnAO+kOpSqsYAgAjq4jDydMsIOBhXwMU6iIAogcQXsJZMkCWPngqTH263S5gOTDbKLDG8UKR6Z&#10;uSdcOSdkf6eNSwwd6BH6A6OyqSHNe1KjMJxNpgPmcNgn6RHV3hRyzevaFUotUJfhWTyKHbiWNad2&#10;0+mitpu8VghAgYZ7BtiLY0ruBHVgVrPVsDaE1/0anNfC4jFXvRC9OwyCDESsNK6yfs+C2Wq6mkZe&#10;NJqsvChYLr3FOo+8yTpM4uV4mefL8I8NNIzSilPKhI31WOVh9G9VNPRbX5+nOr/gpM+pr93zmrp/&#10;GQbUCXA8uNw8U1qs4yCJxlMvSeKxF41XgXc7XefeIg8nk2R1m9+uXlBaOZn027A6aW4TIHeGqYeK&#10;dohyW1rjeDYKMRgwPkZJn2BE6i3MvcIojJQ037mpXOvYQn5VFNPA/gZlTui9EMdkW+uUroHbs1S9&#10;ZK4QXJfZxrKjTqcbSZ+gySAG69pOZFhUUv3CqIPplmH9c0cUw6j+KKBRZ2EEzY2MM6I4GYGhznc2&#10;5ztEFACVYYNRv8xNP0J3reLbCjyFjq2QdnaU3Jasi6+PajBggjkmw7S1I/Lcdqee/xPmfwEAAP//&#10;AwBQSwMEFAAGAAgAAAAhANXA8bXeAAAACAEAAA8AAABkcnMvZG93bnJldi54bWxMj8FOwzAQRO9I&#10;/IO1SFwQtVNQ1YY4FaICTiBRUNWjGy9JVHsd2W4b+HqWExx3ZjT7plqO3okjxtQH0lBMFAikJtie&#10;Wg0f74/XcxApG7LGBUINX5hgWZ+fVaa04URveFznVnAJpdJo6HIeSilT06E3aRIGJPY+Q/Qm8xlb&#10;aaM5cbl3cqrUTHrTE3/ozIAPHTb79cFrCE/mxdlVHrub11Xcb78xbZ6vtL68GO/vQGQc818YfvEZ&#10;HWpm2oUD2SSchhkvyRqmagGC7UWhWNhx7raYg6wr+X9A/QMAAP//AwBQSwECLQAUAAYACAAAACEA&#10;toM4kv4AAADhAQAAEwAAAAAAAAAAAAAAAAAAAAAAW0NvbnRlbnRfVHlwZXNdLnhtbFBLAQItABQA&#10;BgAIAAAAIQA4/SH/1gAAAJQBAAALAAAAAAAAAAAAAAAAAC8BAABfcmVscy8ucmVsc1BLAQItABQA&#10;BgAIAAAAIQBbSGQhAAMAAFsGAAAOAAAAAAAAAAAAAAAAAC4CAABkcnMvZTJvRG9jLnhtbFBLAQIt&#10;ABQABgAIAAAAIQDVwPG13gAAAAgBAAAPAAAAAAAAAAAAAAAAAFoFAABkcnMvZG93bnJldi54bWxQ&#10;SwUGAAAAAAQABADzAAAAZQYAAAAA&#10;" adj="2585"/>
                  </w:pict>
                </mc:Fallback>
              </mc:AlternateContent>
            </w:r>
          </w:p>
          <w:p w:rsidR="002944F5" w:rsidRPr="00377E8D" w:rsidRDefault="002944F5" w:rsidP="0047526C">
            <w:pPr>
              <w:tabs>
                <w:tab w:val="left" w:pos="204"/>
                <w:tab w:val="left" w:pos="1209"/>
                <w:tab w:val="left" w:pos="2214"/>
                <w:tab w:val="left" w:pos="3219"/>
              </w:tabs>
              <w:spacing w:line="260" w:lineRule="exact"/>
              <w:ind w:leftChars="80" w:left="142" w:right="116" w:firstLineChars="111" w:firstLine="179"/>
              <w:jc w:val="left"/>
              <w:rPr>
                <w:spacing w:val="1"/>
              </w:rPr>
            </w:pPr>
            <w:r w:rsidRPr="00377E8D">
              <w:rPr>
                <w:rFonts w:hint="eastAsia"/>
                <w:spacing w:val="1"/>
              </w:rPr>
              <w:t>和室には，各客室ごとに寝具の規格及び定員数に応じた押入れを設けること。（布団がダブルの規格のものは幅1.35m以上・奥行0.9m以上の押入れとする。）</w:t>
            </w:r>
          </w:p>
          <w:p w:rsidR="002944F5" w:rsidRPr="00377E8D" w:rsidRDefault="002944F5" w:rsidP="00473232">
            <w:pPr>
              <w:tabs>
                <w:tab w:val="left" w:pos="204"/>
                <w:tab w:val="left" w:pos="1209"/>
                <w:tab w:val="left" w:pos="2214"/>
                <w:tab w:val="left" w:pos="3219"/>
              </w:tabs>
              <w:spacing w:line="260" w:lineRule="exact"/>
              <w:ind w:leftChars="80" w:left="142" w:right="116" w:firstLineChars="111" w:firstLine="179"/>
              <w:jc w:val="left"/>
              <w:rPr>
                <w:spacing w:val="1"/>
              </w:rPr>
            </w:pPr>
            <w:r w:rsidRPr="00377E8D">
              <w:rPr>
                <w:rFonts w:hint="eastAsia"/>
                <w:spacing w:val="1"/>
              </w:rPr>
              <w:t>洋室には各客室ごとに設ける必要はないが，和室に準じて寝具を収納でき，かつ各客室へ容易に持ち運びができる場所にリネン室を設けること。</w:t>
            </w:r>
            <w:r w:rsidR="00473232" w:rsidRPr="00377E8D">
              <w:rPr>
                <w:rFonts w:hint="eastAsia"/>
                <w:spacing w:val="1"/>
              </w:rPr>
              <w:t xml:space="preserve">　　　　　　　　　　　　　　　　　　　　　　　　　　　　　　　　　</w:t>
            </w:r>
            <w:r w:rsidRPr="00377E8D">
              <w:rPr>
                <w:rFonts w:hint="eastAsia"/>
                <w:spacing w:val="1"/>
              </w:rPr>
              <w:t>（許可等事務処理要領）</w:t>
            </w:r>
          </w:p>
          <w:p w:rsidR="00FE612C" w:rsidRPr="00377E8D" w:rsidRDefault="00FE612C" w:rsidP="002944F5">
            <w:pPr>
              <w:tabs>
                <w:tab w:val="left" w:pos="-12"/>
                <w:tab w:val="left" w:pos="165"/>
                <w:tab w:val="left" w:pos="1067"/>
                <w:tab w:val="left" w:pos="2072"/>
                <w:tab w:val="left" w:pos="3076"/>
              </w:tabs>
              <w:spacing w:line="260" w:lineRule="exact"/>
              <w:ind w:left="202" w:hanging="202"/>
              <w:rPr>
                <w:spacing w:val="1"/>
                <w:sz w:val="20"/>
                <w:u w:val="double"/>
              </w:rPr>
            </w:pPr>
          </w:p>
        </w:tc>
      </w:tr>
      <w:tr w:rsidR="00B81947" w:rsidRPr="00377E8D" w:rsidTr="00FE612C">
        <w:trPr>
          <w:cantSplit/>
          <w:trHeight w:val="536"/>
        </w:trPr>
        <w:tc>
          <w:tcPr>
            <w:tcW w:w="426" w:type="dxa"/>
            <w:vMerge w:val="restart"/>
            <w:tcBorders>
              <w:top w:val="single" w:sz="4" w:space="0" w:color="auto"/>
              <w:left w:val="single" w:sz="4" w:space="0" w:color="auto"/>
            </w:tcBorders>
            <w:textDirection w:val="tbRlV"/>
            <w:vAlign w:val="center"/>
          </w:tcPr>
          <w:p w:rsidR="00B81947" w:rsidRPr="00377E8D" w:rsidRDefault="00B81947" w:rsidP="00EB196E">
            <w:pPr>
              <w:spacing w:line="275" w:lineRule="exact"/>
              <w:ind w:left="113" w:right="113"/>
              <w:jc w:val="center"/>
              <w:rPr>
                <w:spacing w:val="1"/>
                <w:sz w:val="20"/>
              </w:rPr>
            </w:pPr>
            <w:r w:rsidRPr="00377E8D">
              <w:rPr>
                <w:rFonts w:hint="eastAsia"/>
                <w:spacing w:val="1"/>
                <w:sz w:val="20"/>
              </w:rPr>
              <w:t>便　所</w:t>
            </w:r>
          </w:p>
        </w:tc>
        <w:tc>
          <w:tcPr>
            <w:tcW w:w="3543" w:type="dxa"/>
            <w:tcBorders>
              <w:top w:val="single" w:sz="4" w:space="0" w:color="auto"/>
              <w:left w:val="single" w:sz="4" w:space="0" w:color="auto"/>
              <w:bottom w:val="single" w:sz="4" w:space="0" w:color="auto"/>
            </w:tcBorders>
          </w:tcPr>
          <w:p w:rsidR="00473232" w:rsidRPr="00377E8D" w:rsidRDefault="00B81947" w:rsidP="00214819">
            <w:pPr>
              <w:tabs>
                <w:tab w:val="left" w:pos="204"/>
                <w:tab w:val="left" w:pos="1209"/>
                <w:tab w:val="left" w:pos="2214"/>
                <w:tab w:val="left" w:pos="3219"/>
              </w:tabs>
              <w:spacing w:line="260" w:lineRule="exact"/>
              <w:ind w:left="201" w:hangingChars="100" w:hanging="201"/>
              <w:jc w:val="left"/>
              <w:rPr>
                <w:spacing w:val="1"/>
                <w:sz w:val="20"/>
              </w:rPr>
            </w:pPr>
            <w:r w:rsidRPr="00377E8D">
              <w:rPr>
                <w:rFonts w:hint="eastAsia"/>
                <w:spacing w:val="1"/>
                <w:sz w:val="20"/>
              </w:rPr>
              <w:t>□　適当な数の便所を有すること。</w:t>
            </w:r>
          </w:p>
          <w:p w:rsidR="00B81947" w:rsidRPr="00377E8D" w:rsidRDefault="00B81947" w:rsidP="00473232">
            <w:pPr>
              <w:tabs>
                <w:tab w:val="left" w:pos="204"/>
                <w:tab w:val="left" w:pos="1209"/>
                <w:tab w:val="left" w:pos="2214"/>
                <w:tab w:val="left" w:pos="3219"/>
              </w:tabs>
              <w:spacing w:line="260" w:lineRule="exact"/>
              <w:ind w:left="161" w:hangingChars="100" w:hanging="161"/>
              <w:jc w:val="right"/>
              <w:rPr>
                <w:spacing w:val="1"/>
              </w:rPr>
            </w:pPr>
            <w:r w:rsidRPr="00377E8D">
              <w:rPr>
                <w:rFonts w:hint="eastAsia"/>
                <w:spacing w:val="1"/>
              </w:rPr>
              <w:t>（施行令1条1項6号）</w:t>
            </w:r>
          </w:p>
          <w:p w:rsidR="00B81947" w:rsidRPr="00377E8D" w:rsidRDefault="00B81947" w:rsidP="00B81947">
            <w:pPr>
              <w:tabs>
                <w:tab w:val="left" w:pos="204"/>
                <w:tab w:val="left" w:pos="1209"/>
                <w:tab w:val="left" w:pos="2214"/>
                <w:tab w:val="left" w:pos="3219"/>
              </w:tabs>
              <w:spacing w:line="260" w:lineRule="exact"/>
              <w:jc w:val="left"/>
              <w:rPr>
                <w:spacing w:val="1"/>
                <w:sz w:val="20"/>
              </w:rPr>
            </w:pPr>
          </w:p>
        </w:tc>
        <w:tc>
          <w:tcPr>
            <w:tcW w:w="3544" w:type="dxa"/>
            <w:tcBorders>
              <w:top w:val="single" w:sz="4" w:space="0" w:color="auto"/>
              <w:left w:val="single" w:sz="4" w:space="0" w:color="auto"/>
              <w:bottom w:val="single" w:sz="4" w:space="0" w:color="auto"/>
            </w:tcBorders>
          </w:tcPr>
          <w:p w:rsidR="00B81947" w:rsidRPr="00377E8D" w:rsidRDefault="00B44FA9" w:rsidP="00B44FA9">
            <w:pPr>
              <w:tabs>
                <w:tab w:val="left" w:pos="224"/>
                <w:tab w:val="left" w:pos="1228"/>
                <w:tab w:val="left" w:pos="2233"/>
                <w:tab w:val="left" w:pos="3238"/>
              </w:tabs>
              <w:spacing w:line="260" w:lineRule="exact"/>
              <w:jc w:val="left"/>
              <w:rPr>
                <w:spacing w:val="1"/>
              </w:rPr>
            </w:pPr>
            <w:r>
              <w:rPr>
                <w:rFonts w:hint="eastAsia"/>
                <w:spacing w:val="1"/>
                <w:sz w:val="20"/>
              </w:rPr>
              <w:t xml:space="preserve">□　</w:t>
            </w:r>
            <w:r w:rsidRPr="00486265">
              <w:rPr>
                <w:rFonts w:hint="eastAsia"/>
                <w:spacing w:val="1"/>
                <w:sz w:val="20"/>
              </w:rPr>
              <w:t>同左</w:t>
            </w:r>
            <w:r>
              <w:rPr>
                <w:rFonts w:hint="eastAsia"/>
                <w:spacing w:val="1"/>
                <w:sz w:val="20"/>
              </w:rPr>
              <w:t xml:space="preserve">　　　　　 </w:t>
            </w:r>
            <w:r w:rsidR="00B81947" w:rsidRPr="00377E8D">
              <w:rPr>
                <w:rFonts w:hint="eastAsia"/>
                <w:spacing w:val="1"/>
              </w:rPr>
              <w:t>（施行令1条2項6号）</w:t>
            </w:r>
          </w:p>
          <w:p w:rsidR="00B81947" w:rsidRPr="00B44FA9" w:rsidRDefault="00B81947" w:rsidP="00B81947">
            <w:pPr>
              <w:tabs>
                <w:tab w:val="left" w:pos="243"/>
                <w:tab w:val="left" w:pos="1248"/>
                <w:tab w:val="left" w:pos="2252"/>
                <w:tab w:val="left" w:pos="3257"/>
              </w:tabs>
              <w:spacing w:line="260" w:lineRule="exact"/>
              <w:jc w:val="left"/>
              <w:rPr>
                <w:spacing w:val="1"/>
                <w:sz w:val="20"/>
              </w:rPr>
            </w:pPr>
          </w:p>
        </w:tc>
        <w:tc>
          <w:tcPr>
            <w:tcW w:w="2126" w:type="dxa"/>
            <w:tcBorders>
              <w:top w:val="single" w:sz="4" w:space="0" w:color="auto"/>
              <w:left w:val="single" w:sz="4" w:space="0" w:color="auto"/>
              <w:bottom w:val="single" w:sz="4" w:space="0" w:color="auto"/>
              <w:right w:val="single" w:sz="4" w:space="0" w:color="auto"/>
            </w:tcBorders>
          </w:tcPr>
          <w:p w:rsidR="00B81947" w:rsidRPr="00377E8D" w:rsidRDefault="00B81947" w:rsidP="00214819">
            <w:pPr>
              <w:tabs>
                <w:tab w:val="left" w:pos="-12"/>
                <w:tab w:val="left" w:pos="165"/>
                <w:tab w:val="left" w:pos="1067"/>
                <w:tab w:val="left" w:pos="3076"/>
              </w:tabs>
              <w:spacing w:line="260" w:lineRule="exact"/>
              <w:ind w:left="201" w:hangingChars="100" w:hanging="201"/>
              <w:jc w:val="left"/>
              <w:rPr>
                <w:spacing w:val="1"/>
                <w:sz w:val="20"/>
              </w:rPr>
            </w:pPr>
            <w:r w:rsidRPr="00377E8D">
              <w:rPr>
                <w:rFonts w:hint="eastAsia"/>
                <w:spacing w:val="1"/>
                <w:sz w:val="20"/>
              </w:rPr>
              <w:t xml:space="preserve">□　</w:t>
            </w:r>
            <w:r w:rsidR="00B44FA9" w:rsidRPr="00486265">
              <w:rPr>
                <w:rFonts w:hint="eastAsia"/>
                <w:spacing w:val="1"/>
                <w:sz w:val="20"/>
              </w:rPr>
              <w:t>同左</w:t>
            </w:r>
          </w:p>
          <w:p w:rsidR="00B81947" w:rsidRPr="00377E8D" w:rsidRDefault="00B81947" w:rsidP="00B81947">
            <w:pPr>
              <w:tabs>
                <w:tab w:val="left" w:pos="-12"/>
                <w:tab w:val="left" w:pos="165"/>
                <w:tab w:val="left" w:pos="1067"/>
                <w:tab w:val="left" w:pos="3076"/>
              </w:tabs>
              <w:spacing w:line="260" w:lineRule="exact"/>
              <w:ind w:left="202" w:hanging="202"/>
              <w:jc w:val="right"/>
              <w:rPr>
                <w:spacing w:val="1"/>
              </w:rPr>
            </w:pPr>
            <w:r w:rsidRPr="00377E8D">
              <w:rPr>
                <w:rFonts w:hint="eastAsia"/>
                <w:spacing w:val="1"/>
              </w:rPr>
              <w:t>（施行令1条3項4号）</w:t>
            </w:r>
          </w:p>
        </w:tc>
      </w:tr>
      <w:tr w:rsidR="00B81947" w:rsidRPr="00377E8D" w:rsidTr="00171A92">
        <w:trPr>
          <w:cantSplit/>
          <w:trHeight w:val="562"/>
        </w:trPr>
        <w:tc>
          <w:tcPr>
            <w:tcW w:w="426" w:type="dxa"/>
            <w:vMerge/>
            <w:tcBorders>
              <w:left w:val="single" w:sz="4" w:space="0" w:color="auto"/>
              <w:bottom w:val="single" w:sz="4" w:space="0" w:color="auto"/>
            </w:tcBorders>
            <w:textDirection w:val="tbRlV"/>
            <w:vAlign w:val="center"/>
          </w:tcPr>
          <w:p w:rsidR="00B81947" w:rsidRPr="00377E8D" w:rsidRDefault="00B81947" w:rsidP="00EB196E">
            <w:pPr>
              <w:spacing w:line="275" w:lineRule="exact"/>
              <w:ind w:left="113" w:right="113"/>
              <w:jc w:val="center"/>
              <w:rPr>
                <w:spacing w:val="1"/>
                <w:sz w:val="20"/>
              </w:rPr>
            </w:pPr>
          </w:p>
        </w:tc>
        <w:tc>
          <w:tcPr>
            <w:tcW w:w="9213" w:type="dxa"/>
            <w:gridSpan w:val="3"/>
            <w:tcBorders>
              <w:top w:val="single" w:sz="4" w:space="0" w:color="auto"/>
              <w:left w:val="single" w:sz="4" w:space="0" w:color="auto"/>
              <w:bottom w:val="single" w:sz="4" w:space="0" w:color="auto"/>
              <w:right w:val="single" w:sz="4" w:space="0" w:color="auto"/>
            </w:tcBorders>
          </w:tcPr>
          <w:p w:rsidR="00B81947" w:rsidRPr="00377E8D" w:rsidRDefault="00B81947" w:rsidP="00E337CE">
            <w:pPr>
              <w:tabs>
                <w:tab w:val="left" w:pos="204"/>
                <w:tab w:val="left" w:pos="1209"/>
                <w:tab w:val="left" w:pos="2214"/>
                <w:tab w:val="left" w:pos="3219"/>
              </w:tabs>
              <w:spacing w:line="260" w:lineRule="exact"/>
              <w:ind w:left="201" w:hangingChars="100" w:hanging="201"/>
              <w:jc w:val="left"/>
              <w:rPr>
                <w:spacing w:val="1"/>
              </w:rPr>
            </w:pPr>
            <w:r w:rsidRPr="00377E8D">
              <w:rPr>
                <w:rFonts w:hint="eastAsia"/>
                <w:spacing w:val="1"/>
                <w:sz w:val="20"/>
              </w:rPr>
              <w:t>□　換気，採光，照明，防臭，昆虫等の防除及び流水式による手洗いの設備を施すこと。</w:t>
            </w:r>
            <w:r w:rsidRPr="00377E8D">
              <w:rPr>
                <w:rFonts w:hint="eastAsia"/>
                <w:spacing w:val="1"/>
              </w:rPr>
              <w:t>（条例6条6号）</w:t>
            </w:r>
          </w:p>
          <w:p w:rsidR="00E337CE" w:rsidRPr="00377E8D" w:rsidRDefault="00E337CE" w:rsidP="00E337CE">
            <w:pPr>
              <w:tabs>
                <w:tab w:val="left" w:pos="204"/>
                <w:tab w:val="left" w:pos="1209"/>
                <w:tab w:val="left" w:pos="2214"/>
                <w:tab w:val="left" w:pos="3219"/>
              </w:tabs>
              <w:spacing w:line="260" w:lineRule="exact"/>
              <w:ind w:left="201" w:hangingChars="100" w:hanging="201"/>
              <w:jc w:val="left"/>
              <w:rPr>
                <w:spacing w:val="1"/>
                <w:sz w:val="20"/>
              </w:rPr>
            </w:pPr>
          </w:p>
        </w:tc>
      </w:tr>
      <w:tr w:rsidR="0097038F" w:rsidRPr="00377E8D" w:rsidTr="00FE612C">
        <w:trPr>
          <w:cantSplit/>
          <w:trHeight w:val="707"/>
        </w:trPr>
        <w:tc>
          <w:tcPr>
            <w:tcW w:w="426" w:type="dxa"/>
            <w:vMerge w:val="restart"/>
            <w:tcBorders>
              <w:top w:val="single" w:sz="4" w:space="0" w:color="auto"/>
              <w:left w:val="single" w:sz="4" w:space="0" w:color="auto"/>
            </w:tcBorders>
            <w:textDirection w:val="tbRlV"/>
            <w:vAlign w:val="center"/>
          </w:tcPr>
          <w:p w:rsidR="0097038F" w:rsidRPr="00377E8D" w:rsidRDefault="0097038F" w:rsidP="00EB196E">
            <w:pPr>
              <w:spacing w:line="388" w:lineRule="exact"/>
              <w:ind w:left="113" w:right="113"/>
              <w:jc w:val="center"/>
              <w:rPr>
                <w:spacing w:val="1"/>
                <w:sz w:val="20"/>
              </w:rPr>
            </w:pPr>
            <w:r w:rsidRPr="00377E8D">
              <w:rPr>
                <w:rFonts w:hint="eastAsia"/>
                <w:spacing w:val="1"/>
                <w:sz w:val="20"/>
              </w:rPr>
              <w:t>換気採光照明等</w:t>
            </w:r>
          </w:p>
        </w:tc>
        <w:tc>
          <w:tcPr>
            <w:tcW w:w="3543" w:type="dxa"/>
            <w:tcBorders>
              <w:top w:val="single" w:sz="4" w:space="0" w:color="auto"/>
              <w:left w:val="single" w:sz="4" w:space="0" w:color="auto"/>
              <w:bottom w:val="single" w:sz="4" w:space="0" w:color="auto"/>
            </w:tcBorders>
          </w:tcPr>
          <w:p w:rsidR="00180953" w:rsidRPr="00377E8D" w:rsidRDefault="0097038F" w:rsidP="00214819">
            <w:pPr>
              <w:tabs>
                <w:tab w:val="left" w:pos="204"/>
                <w:tab w:val="left" w:pos="1209"/>
                <w:tab w:val="left" w:pos="2214"/>
                <w:tab w:val="left" w:pos="3219"/>
              </w:tabs>
              <w:spacing w:line="260" w:lineRule="exact"/>
              <w:ind w:left="201" w:hangingChars="100" w:hanging="201"/>
              <w:jc w:val="left"/>
              <w:rPr>
                <w:spacing w:val="0"/>
                <w:sz w:val="20"/>
              </w:rPr>
            </w:pPr>
            <w:r w:rsidRPr="00377E8D">
              <w:rPr>
                <w:rFonts w:hint="eastAsia"/>
                <w:spacing w:val="1"/>
                <w:sz w:val="20"/>
              </w:rPr>
              <w:t xml:space="preserve">□　</w:t>
            </w:r>
            <w:r w:rsidRPr="00377E8D">
              <w:rPr>
                <w:rFonts w:hint="eastAsia"/>
                <w:spacing w:val="0"/>
                <w:sz w:val="20"/>
              </w:rPr>
              <w:t>適当な換気，採光，照明，防湿及び排水の設備を有すること。</w:t>
            </w:r>
          </w:p>
          <w:p w:rsidR="0097038F" w:rsidRPr="00377E8D" w:rsidRDefault="0097038F" w:rsidP="00180953">
            <w:pPr>
              <w:tabs>
                <w:tab w:val="left" w:pos="204"/>
                <w:tab w:val="left" w:pos="1209"/>
                <w:tab w:val="left" w:pos="2214"/>
                <w:tab w:val="left" w:pos="3219"/>
              </w:tabs>
              <w:spacing w:line="260" w:lineRule="exact"/>
              <w:ind w:left="159" w:hangingChars="100" w:hanging="159"/>
              <w:jc w:val="right"/>
              <w:rPr>
                <w:spacing w:val="0"/>
              </w:rPr>
            </w:pPr>
            <w:r w:rsidRPr="00377E8D">
              <w:rPr>
                <w:rFonts w:hint="eastAsia"/>
                <w:spacing w:val="0"/>
              </w:rPr>
              <w:t>（施行令1条1項3号）</w:t>
            </w:r>
          </w:p>
          <w:p w:rsidR="0097038F" w:rsidRPr="00377E8D" w:rsidRDefault="0097038F" w:rsidP="0097038F">
            <w:pPr>
              <w:tabs>
                <w:tab w:val="left" w:pos="224"/>
                <w:tab w:val="left" w:pos="1228"/>
                <w:tab w:val="left" w:pos="2233"/>
                <w:tab w:val="left" w:pos="3238"/>
              </w:tabs>
              <w:spacing w:line="260" w:lineRule="exact"/>
              <w:ind w:left="201" w:hangingChars="100" w:hanging="201"/>
              <w:jc w:val="left"/>
              <w:rPr>
                <w:spacing w:val="1"/>
                <w:sz w:val="20"/>
              </w:rPr>
            </w:pPr>
          </w:p>
        </w:tc>
        <w:tc>
          <w:tcPr>
            <w:tcW w:w="3544" w:type="dxa"/>
            <w:tcBorders>
              <w:top w:val="single" w:sz="4" w:space="0" w:color="auto"/>
              <w:left w:val="single" w:sz="4" w:space="0" w:color="auto"/>
              <w:bottom w:val="single" w:sz="4" w:space="0" w:color="auto"/>
            </w:tcBorders>
          </w:tcPr>
          <w:p w:rsidR="0097038F" w:rsidRPr="00377E8D" w:rsidRDefault="0097038F" w:rsidP="00B44FA9">
            <w:pPr>
              <w:tabs>
                <w:tab w:val="left" w:pos="204"/>
                <w:tab w:val="left" w:pos="1209"/>
                <w:tab w:val="left" w:pos="2214"/>
                <w:tab w:val="left" w:pos="3219"/>
              </w:tabs>
              <w:spacing w:line="260" w:lineRule="exact"/>
              <w:ind w:left="201" w:hangingChars="100" w:hanging="201"/>
              <w:jc w:val="left"/>
              <w:rPr>
                <w:spacing w:val="0"/>
              </w:rPr>
            </w:pPr>
            <w:r w:rsidRPr="00377E8D">
              <w:rPr>
                <w:rFonts w:hint="eastAsia"/>
                <w:spacing w:val="1"/>
                <w:sz w:val="20"/>
              </w:rPr>
              <w:t xml:space="preserve">□　</w:t>
            </w:r>
            <w:r w:rsidR="00B44FA9" w:rsidRPr="00486265">
              <w:rPr>
                <w:rFonts w:hint="eastAsia"/>
                <w:spacing w:val="1"/>
                <w:sz w:val="20"/>
              </w:rPr>
              <w:t>同左</w:t>
            </w:r>
            <w:r w:rsidR="00B44FA9" w:rsidRPr="00B44FA9">
              <w:rPr>
                <w:rFonts w:hint="eastAsia"/>
                <w:color w:val="FF0000"/>
                <w:spacing w:val="1"/>
                <w:sz w:val="20"/>
              </w:rPr>
              <w:t xml:space="preserve">　　　　　 </w:t>
            </w:r>
            <w:r w:rsidRPr="00377E8D">
              <w:rPr>
                <w:rFonts w:hint="eastAsia"/>
                <w:spacing w:val="0"/>
              </w:rPr>
              <w:t>（施行令1条2項3号）</w:t>
            </w:r>
          </w:p>
          <w:p w:rsidR="0097038F" w:rsidRPr="00377E8D" w:rsidRDefault="0097038F" w:rsidP="0097038F">
            <w:pPr>
              <w:tabs>
                <w:tab w:val="left" w:pos="204"/>
                <w:tab w:val="left" w:pos="1209"/>
                <w:tab w:val="left" w:pos="2214"/>
                <w:tab w:val="left" w:pos="3219"/>
              </w:tabs>
              <w:spacing w:line="260" w:lineRule="exact"/>
              <w:ind w:left="201" w:hangingChars="100" w:hanging="201"/>
              <w:jc w:val="left"/>
              <w:rPr>
                <w:spacing w:val="1"/>
                <w:sz w:val="20"/>
              </w:rPr>
            </w:pPr>
          </w:p>
        </w:tc>
        <w:tc>
          <w:tcPr>
            <w:tcW w:w="2126" w:type="dxa"/>
            <w:tcBorders>
              <w:top w:val="single" w:sz="4" w:space="0" w:color="auto"/>
              <w:left w:val="single" w:sz="4" w:space="0" w:color="auto"/>
              <w:bottom w:val="single" w:sz="4" w:space="0" w:color="auto"/>
              <w:right w:val="single" w:sz="4" w:space="0" w:color="auto"/>
            </w:tcBorders>
          </w:tcPr>
          <w:p w:rsidR="0097038F" w:rsidRPr="00377E8D" w:rsidRDefault="0097038F" w:rsidP="0097038F">
            <w:pPr>
              <w:tabs>
                <w:tab w:val="left" w:pos="204"/>
                <w:tab w:val="left" w:pos="1209"/>
                <w:tab w:val="left" w:pos="2214"/>
                <w:tab w:val="left" w:pos="3219"/>
              </w:tabs>
              <w:spacing w:line="260" w:lineRule="exact"/>
              <w:ind w:left="201" w:hangingChars="100" w:hanging="201"/>
              <w:jc w:val="left"/>
              <w:rPr>
                <w:spacing w:val="0"/>
                <w:sz w:val="20"/>
              </w:rPr>
            </w:pPr>
            <w:r w:rsidRPr="00377E8D">
              <w:rPr>
                <w:rFonts w:hint="eastAsia"/>
                <w:spacing w:val="1"/>
                <w:sz w:val="20"/>
              </w:rPr>
              <w:t xml:space="preserve">□　</w:t>
            </w:r>
            <w:r w:rsidR="00B44FA9" w:rsidRPr="00486265">
              <w:rPr>
                <w:rFonts w:hint="eastAsia"/>
                <w:spacing w:val="1"/>
                <w:sz w:val="20"/>
              </w:rPr>
              <w:t>同左</w:t>
            </w:r>
          </w:p>
          <w:p w:rsidR="0097038F" w:rsidRPr="00377E8D" w:rsidRDefault="0097038F" w:rsidP="0097038F">
            <w:pPr>
              <w:tabs>
                <w:tab w:val="left" w:pos="204"/>
                <w:tab w:val="left" w:pos="1209"/>
                <w:tab w:val="left" w:pos="2214"/>
                <w:tab w:val="left" w:pos="3219"/>
              </w:tabs>
              <w:spacing w:line="260" w:lineRule="exact"/>
              <w:ind w:left="159" w:hangingChars="100" w:hanging="159"/>
              <w:jc w:val="right"/>
              <w:rPr>
                <w:spacing w:val="0"/>
              </w:rPr>
            </w:pPr>
            <w:r w:rsidRPr="00377E8D">
              <w:rPr>
                <w:rFonts w:hint="eastAsia"/>
                <w:spacing w:val="0"/>
              </w:rPr>
              <w:t>（施行令1条3項1号）</w:t>
            </w:r>
          </w:p>
        </w:tc>
      </w:tr>
      <w:tr w:rsidR="0097038F" w:rsidRPr="00377E8D" w:rsidTr="00171A92">
        <w:trPr>
          <w:cantSplit/>
          <w:trHeight w:val="850"/>
        </w:trPr>
        <w:tc>
          <w:tcPr>
            <w:tcW w:w="426" w:type="dxa"/>
            <w:vMerge/>
            <w:tcBorders>
              <w:left w:val="single" w:sz="4" w:space="0" w:color="auto"/>
              <w:bottom w:val="single" w:sz="4" w:space="0" w:color="auto"/>
            </w:tcBorders>
            <w:textDirection w:val="tbRlV"/>
            <w:vAlign w:val="center"/>
          </w:tcPr>
          <w:p w:rsidR="0097038F" w:rsidRPr="00377E8D" w:rsidRDefault="0097038F" w:rsidP="00EB196E">
            <w:pPr>
              <w:spacing w:line="388" w:lineRule="exact"/>
              <w:ind w:left="113" w:right="113"/>
              <w:jc w:val="center"/>
              <w:rPr>
                <w:spacing w:val="1"/>
                <w:sz w:val="20"/>
              </w:rPr>
            </w:pPr>
          </w:p>
        </w:tc>
        <w:tc>
          <w:tcPr>
            <w:tcW w:w="9213" w:type="dxa"/>
            <w:gridSpan w:val="3"/>
            <w:tcBorders>
              <w:top w:val="single" w:sz="4" w:space="0" w:color="auto"/>
              <w:left w:val="single" w:sz="4" w:space="0" w:color="auto"/>
              <w:bottom w:val="single" w:sz="4" w:space="0" w:color="auto"/>
              <w:right w:val="single" w:sz="4" w:space="0" w:color="auto"/>
            </w:tcBorders>
          </w:tcPr>
          <w:p w:rsidR="0097038F" w:rsidRPr="00377E8D" w:rsidRDefault="0097038F" w:rsidP="00E921E1">
            <w:pPr>
              <w:tabs>
                <w:tab w:val="left" w:pos="204"/>
                <w:tab w:val="left" w:pos="1209"/>
                <w:tab w:val="left" w:pos="2214"/>
                <w:tab w:val="left" w:pos="3219"/>
              </w:tabs>
              <w:spacing w:line="260" w:lineRule="exact"/>
              <w:ind w:left="201" w:hangingChars="100" w:hanging="201"/>
              <w:rPr>
                <w:spacing w:val="1"/>
              </w:rPr>
            </w:pPr>
            <w:r w:rsidRPr="00377E8D">
              <w:rPr>
                <w:rFonts w:hint="eastAsia"/>
                <w:spacing w:val="1"/>
                <w:sz w:val="20"/>
              </w:rPr>
              <w:t>□　床下には，適当な防湿方法及び換気方法を施すこと。</w:t>
            </w:r>
            <w:r w:rsidRPr="00377E8D">
              <w:rPr>
                <w:rFonts w:hint="eastAsia"/>
                <w:spacing w:val="1"/>
              </w:rPr>
              <w:t>（条例6条1号）</w:t>
            </w:r>
          </w:p>
          <w:p w:rsidR="0097038F" w:rsidRPr="00377E8D" w:rsidRDefault="0097038F" w:rsidP="00E921E1">
            <w:pPr>
              <w:tabs>
                <w:tab w:val="left" w:pos="204"/>
                <w:tab w:val="left" w:pos="1209"/>
                <w:tab w:val="left" w:pos="2214"/>
                <w:tab w:val="left" w:pos="3219"/>
              </w:tabs>
              <w:spacing w:line="260" w:lineRule="exact"/>
              <w:ind w:left="199" w:hangingChars="100" w:hanging="199"/>
              <w:rPr>
                <w:spacing w:val="1"/>
                <w:sz w:val="20"/>
              </w:rPr>
            </w:pPr>
            <w:r w:rsidRPr="00377E8D">
              <w:rPr>
                <w:rFonts w:hint="eastAsia"/>
                <w:spacing w:val="0"/>
                <w:sz w:val="20"/>
              </w:rPr>
              <w:t>□　客室，廊下，階段等には，十分な換気，採光及び照明の装置を施すこと。</w:t>
            </w:r>
            <w:r w:rsidRPr="00377E8D">
              <w:rPr>
                <w:rFonts w:hint="eastAsia"/>
                <w:spacing w:val="1"/>
              </w:rPr>
              <w:t>（条例6条2号）</w:t>
            </w:r>
          </w:p>
        </w:tc>
      </w:tr>
      <w:tr w:rsidR="0097038F" w:rsidRPr="00377E8D" w:rsidTr="00B44FA9">
        <w:trPr>
          <w:cantSplit/>
          <w:trHeight w:val="844"/>
        </w:trPr>
        <w:tc>
          <w:tcPr>
            <w:tcW w:w="426" w:type="dxa"/>
            <w:tcBorders>
              <w:top w:val="single" w:sz="4" w:space="0" w:color="auto"/>
              <w:left w:val="single" w:sz="4" w:space="0" w:color="auto"/>
              <w:bottom w:val="single" w:sz="4" w:space="0" w:color="auto"/>
            </w:tcBorders>
            <w:textDirection w:val="tbRlV"/>
            <w:vAlign w:val="center"/>
          </w:tcPr>
          <w:p w:rsidR="0097038F" w:rsidRPr="00377E8D" w:rsidRDefault="0097038F" w:rsidP="00B81947">
            <w:pPr>
              <w:spacing w:line="275" w:lineRule="exact"/>
              <w:ind w:right="113"/>
              <w:jc w:val="center"/>
              <w:rPr>
                <w:spacing w:val="1"/>
                <w:sz w:val="20"/>
              </w:rPr>
            </w:pPr>
            <w:r w:rsidRPr="00377E8D">
              <w:rPr>
                <w:rFonts w:hint="eastAsia"/>
                <w:spacing w:val="1"/>
                <w:sz w:val="20"/>
              </w:rPr>
              <w:t>調理場</w:t>
            </w:r>
          </w:p>
        </w:tc>
        <w:tc>
          <w:tcPr>
            <w:tcW w:w="9213" w:type="dxa"/>
            <w:gridSpan w:val="3"/>
            <w:tcBorders>
              <w:top w:val="single" w:sz="4" w:space="0" w:color="auto"/>
              <w:left w:val="single" w:sz="4" w:space="0" w:color="auto"/>
              <w:bottom w:val="single" w:sz="4" w:space="0" w:color="auto"/>
              <w:right w:val="single" w:sz="4" w:space="0" w:color="auto"/>
            </w:tcBorders>
          </w:tcPr>
          <w:p w:rsidR="00180953" w:rsidRPr="00377E8D" w:rsidRDefault="0097038F" w:rsidP="00B44FA9">
            <w:pPr>
              <w:tabs>
                <w:tab w:val="left" w:pos="224"/>
                <w:tab w:val="left" w:pos="1228"/>
                <w:tab w:val="left" w:pos="2233"/>
                <w:tab w:val="left" w:pos="3238"/>
              </w:tabs>
              <w:spacing w:line="260" w:lineRule="exact"/>
              <w:ind w:left="201" w:rightChars="-80" w:right="-142" w:hangingChars="100" w:hanging="201"/>
              <w:jc w:val="left"/>
              <w:rPr>
                <w:spacing w:val="1"/>
                <w:sz w:val="20"/>
              </w:rPr>
            </w:pPr>
            <w:r w:rsidRPr="00377E8D">
              <w:rPr>
                <w:rFonts w:hint="eastAsia"/>
                <w:spacing w:val="1"/>
                <w:sz w:val="20"/>
              </w:rPr>
              <w:t>□　換気，採光及び照明が十分であるとともに，防じん及びねずみ，昆虫等の防除の設備を施すこと。</w:t>
            </w:r>
          </w:p>
          <w:p w:rsidR="0097038F" w:rsidRPr="00377E8D" w:rsidRDefault="0097038F" w:rsidP="00180953">
            <w:pPr>
              <w:tabs>
                <w:tab w:val="left" w:pos="224"/>
                <w:tab w:val="left" w:pos="1228"/>
                <w:tab w:val="left" w:pos="2233"/>
                <w:tab w:val="left" w:pos="3238"/>
              </w:tabs>
              <w:spacing w:line="260" w:lineRule="exact"/>
              <w:ind w:left="161" w:hangingChars="100" w:hanging="161"/>
              <w:jc w:val="right"/>
              <w:rPr>
                <w:spacing w:val="1"/>
                <w:sz w:val="20"/>
              </w:rPr>
            </w:pPr>
            <w:r w:rsidRPr="00377E8D">
              <w:rPr>
                <w:rFonts w:hint="eastAsia"/>
                <w:spacing w:val="1"/>
              </w:rPr>
              <w:t>（条例6条4号）</w:t>
            </w:r>
          </w:p>
          <w:p w:rsidR="0097038F" w:rsidRPr="00377E8D" w:rsidRDefault="0097038F" w:rsidP="0097038F">
            <w:pPr>
              <w:tabs>
                <w:tab w:val="left" w:pos="-12"/>
                <w:tab w:val="left" w:pos="165"/>
                <w:tab w:val="left" w:pos="1067"/>
                <w:tab w:val="left" w:pos="3076"/>
              </w:tabs>
              <w:spacing w:line="260" w:lineRule="exact"/>
              <w:jc w:val="left"/>
              <w:rPr>
                <w:spacing w:val="1"/>
                <w:sz w:val="20"/>
              </w:rPr>
            </w:pPr>
          </w:p>
        </w:tc>
      </w:tr>
      <w:tr w:rsidR="0097038F" w:rsidRPr="00377E8D" w:rsidTr="00FE612C">
        <w:trPr>
          <w:cantSplit/>
          <w:trHeight w:val="1710"/>
        </w:trPr>
        <w:tc>
          <w:tcPr>
            <w:tcW w:w="426" w:type="dxa"/>
            <w:tcBorders>
              <w:top w:val="single" w:sz="4" w:space="0" w:color="auto"/>
              <w:left w:val="single" w:sz="4" w:space="0" w:color="auto"/>
              <w:bottom w:val="single" w:sz="4" w:space="0" w:color="auto"/>
            </w:tcBorders>
            <w:textDirection w:val="tbRlV"/>
            <w:vAlign w:val="center"/>
          </w:tcPr>
          <w:p w:rsidR="0097038F" w:rsidRPr="00377E8D" w:rsidRDefault="0097038F" w:rsidP="00EB196E">
            <w:pPr>
              <w:spacing w:line="275" w:lineRule="exact"/>
              <w:ind w:right="113"/>
              <w:jc w:val="center"/>
              <w:rPr>
                <w:spacing w:val="1"/>
                <w:sz w:val="20"/>
              </w:rPr>
            </w:pPr>
            <w:r w:rsidRPr="00377E8D">
              <w:rPr>
                <w:rFonts w:hint="eastAsia"/>
                <w:spacing w:val="1"/>
                <w:sz w:val="20"/>
              </w:rPr>
              <w:t xml:space="preserve">遮　</w:t>
            </w:r>
            <w:r w:rsidR="00180953" w:rsidRPr="00377E8D">
              <w:rPr>
                <w:rFonts w:hint="eastAsia"/>
                <w:spacing w:val="1"/>
                <w:sz w:val="20"/>
              </w:rPr>
              <w:t xml:space="preserve">　</w:t>
            </w:r>
            <w:r w:rsidRPr="00377E8D">
              <w:rPr>
                <w:rFonts w:hint="eastAsia"/>
                <w:spacing w:val="1"/>
                <w:sz w:val="20"/>
              </w:rPr>
              <w:t>蔽</w:t>
            </w:r>
          </w:p>
        </w:tc>
        <w:tc>
          <w:tcPr>
            <w:tcW w:w="3543" w:type="dxa"/>
            <w:tcBorders>
              <w:top w:val="single" w:sz="4" w:space="0" w:color="auto"/>
              <w:left w:val="single" w:sz="4" w:space="0" w:color="auto"/>
              <w:bottom w:val="single" w:sz="4" w:space="0" w:color="auto"/>
            </w:tcBorders>
          </w:tcPr>
          <w:p w:rsidR="0097038F" w:rsidRPr="00377E8D" w:rsidRDefault="0097038F" w:rsidP="00B44FA9">
            <w:pPr>
              <w:tabs>
                <w:tab w:val="left" w:pos="224"/>
                <w:tab w:val="left" w:pos="1228"/>
                <w:tab w:val="left" w:pos="2233"/>
                <w:tab w:val="left" w:pos="3238"/>
              </w:tabs>
              <w:spacing w:line="260" w:lineRule="exact"/>
              <w:ind w:left="201" w:hangingChars="100" w:hanging="201"/>
              <w:jc w:val="left"/>
              <w:rPr>
                <w:spacing w:val="1"/>
                <w:szCs w:val="16"/>
              </w:rPr>
            </w:pPr>
            <w:r w:rsidRPr="00377E8D">
              <w:rPr>
                <w:rFonts w:hint="eastAsia"/>
                <w:spacing w:val="1"/>
                <w:sz w:val="20"/>
              </w:rPr>
              <w:t>□　法第３条第３項各号の施設（学校等)の敷地の周囲おおむね100ｍの区域内にある場合には,当該施設から客室又は客の接待をして客に遊興若しくは飲食をさせるホール若しくは客に射幸心をそそるおそれがある遊技をさせるホ－ルその他の設備の内部を見通すことを遮ることができる設備を有すること。</w:t>
            </w:r>
            <w:r w:rsidR="00B44FA9">
              <w:rPr>
                <w:rFonts w:hint="eastAsia"/>
                <w:spacing w:val="1"/>
                <w:sz w:val="20"/>
              </w:rPr>
              <w:t xml:space="preserve"> </w:t>
            </w:r>
            <w:r w:rsidRPr="00377E8D">
              <w:rPr>
                <w:rFonts w:hint="eastAsia"/>
                <w:spacing w:val="1"/>
                <w:szCs w:val="16"/>
              </w:rPr>
              <w:t>（施行令1条1項</w:t>
            </w:r>
            <w:r w:rsidR="007E584C" w:rsidRPr="00377E8D">
              <w:rPr>
                <w:rFonts w:hint="eastAsia"/>
                <w:spacing w:val="1"/>
                <w:szCs w:val="16"/>
              </w:rPr>
              <w:t>7</w:t>
            </w:r>
            <w:r w:rsidRPr="00377E8D">
              <w:rPr>
                <w:rFonts w:hint="eastAsia"/>
                <w:spacing w:val="1"/>
                <w:szCs w:val="16"/>
              </w:rPr>
              <w:t>号）</w:t>
            </w:r>
          </w:p>
          <w:p w:rsidR="0047526C" w:rsidRPr="00377E8D" w:rsidRDefault="0047526C" w:rsidP="0047526C">
            <w:pPr>
              <w:tabs>
                <w:tab w:val="left" w:pos="224"/>
                <w:tab w:val="left" w:pos="1228"/>
                <w:tab w:val="left" w:pos="2233"/>
                <w:tab w:val="left" w:pos="3238"/>
              </w:tabs>
              <w:spacing w:line="260" w:lineRule="exact"/>
              <w:ind w:left="201" w:hangingChars="100" w:hanging="201"/>
              <w:jc w:val="left"/>
              <w:rPr>
                <w:spacing w:val="1"/>
                <w:sz w:val="20"/>
              </w:rPr>
            </w:pPr>
          </w:p>
        </w:tc>
        <w:tc>
          <w:tcPr>
            <w:tcW w:w="5670" w:type="dxa"/>
            <w:gridSpan w:val="2"/>
            <w:tcBorders>
              <w:top w:val="single" w:sz="4" w:space="0" w:color="auto"/>
              <w:left w:val="single" w:sz="4" w:space="0" w:color="auto"/>
              <w:bottom w:val="single" w:sz="4" w:space="0" w:color="auto"/>
              <w:right w:val="single" w:sz="4" w:space="0" w:color="auto"/>
            </w:tcBorders>
          </w:tcPr>
          <w:p w:rsidR="0097038F" w:rsidRPr="00377E8D" w:rsidRDefault="00B44FA9" w:rsidP="00B44FA9">
            <w:pPr>
              <w:tabs>
                <w:tab w:val="left" w:pos="243"/>
                <w:tab w:val="left" w:pos="1248"/>
                <w:tab w:val="left" w:pos="2252"/>
                <w:tab w:val="left" w:pos="3257"/>
              </w:tabs>
              <w:spacing w:line="260" w:lineRule="exact"/>
              <w:ind w:firstLineChars="100" w:firstLine="201"/>
              <w:jc w:val="left"/>
              <w:rPr>
                <w:spacing w:val="1"/>
                <w:sz w:val="20"/>
              </w:rPr>
            </w:pPr>
            <w:r>
              <w:rPr>
                <w:rFonts w:hint="eastAsia"/>
                <w:spacing w:val="1"/>
                <w:sz w:val="20"/>
              </w:rPr>
              <w:t>【</w:t>
            </w:r>
            <w:r w:rsidR="0097038F" w:rsidRPr="00377E8D">
              <w:rPr>
                <w:rFonts w:hint="eastAsia"/>
                <w:spacing w:val="1"/>
                <w:sz w:val="20"/>
              </w:rPr>
              <w:t>適用なし</w:t>
            </w:r>
            <w:r>
              <w:rPr>
                <w:rFonts w:hint="eastAsia"/>
                <w:spacing w:val="1"/>
                <w:sz w:val="20"/>
              </w:rPr>
              <w:t>】</w:t>
            </w:r>
          </w:p>
          <w:p w:rsidR="0097038F" w:rsidRPr="00377E8D" w:rsidRDefault="00B44FA9" w:rsidP="00B44FA9">
            <w:pPr>
              <w:tabs>
                <w:tab w:val="left" w:pos="243"/>
                <w:tab w:val="left" w:pos="1248"/>
                <w:tab w:val="left" w:pos="2252"/>
                <w:tab w:val="left" w:pos="3257"/>
              </w:tabs>
              <w:spacing w:line="260" w:lineRule="exact"/>
              <w:ind w:firstLineChars="100" w:firstLine="161"/>
              <w:jc w:val="left"/>
              <w:rPr>
                <w:spacing w:val="1"/>
              </w:rPr>
            </w:pPr>
            <w:r>
              <w:rPr>
                <w:rFonts w:hint="eastAsia"/>
                <w:spacing w:val="1"/>
              </w:rPr>
              <w:t>（</w:t>
            </w:r>
            <w:r w:rsidR="0097038F" w:rsidRPr="00377E8D">
              <w:rPr>
                <w:rFonts w:hint="eastAsia"/>
                <w:spacing w:val="1"/>
              </w:rPr>
              <w:t>旅館・ホテル営業に準じて設けることが望ましい</w:t>
            </w:r>
            <w:r w:rsidR="00E921E1" w:rsidRPr="00377E8D">
              <w:rPr>
                <w:rFonts w:hint="eastAsia"/>
                <w:spacing w:val="1"/>
              </w:rPr>
              <w:t>こと</w:t>
            </w:r>
            <w:r w:rsidR="0097038F" w:rsidRPr="00377E8D">
              <w:rPr>
                <w:rFonts w:hint="eastAsia"/>
                <w:spacing w:val="1"/>
              </w:rPr>
              <w:t>。）</w:t>
            </w:r>
          </w:p>
          <w:p w:rsidR="0097038F" w:rsidRPr="00377E8D" w:rsidRDefault="0097038F" w:rsidP="00780987">
            <w:pPr>
              <w:tabs>
                <w:tab w:val="left" w:pos="-12"/>
                <w:tab w:val="left" w:pos="165"/>
                <w:tab w:val="left" w:pos="1067"/>
                <w:tab w:val="left" w:pos="3076"/>
              </w:tabs>
              <w:spacing w:line="260" w:lineRule="exact"/>
              <w:jc w:val="left"/>
              <w:rPr>
                <w:spacing w:val="1"/>
                <w:sz w:val="20"/>
              </w:rPr>
            </w:pPr>
          </w:p>
        </w:tc>
      </w:tr>
      <w:tr w:rsidR="0097038F" w:rsidRPr="00377E8D" w:rsidTr="00171A92">
        <w:trPr>
          <w:cantSplit/>
          <w:trHeight w:val="1095"/>
        </w:trPr>
        <w:tc>
          <w:tcPr>
            <w:tcW w:w="426" w:type="dxa"/>
            <w:tcBorders>
              <w:top w:val="single" w:sz="4" w:space="0" w:color="auto"/>
              <w:left w:val="single" w:sz="4" w:space="0" w:color="auto"/>
              <w:bottom w:val="single" w:sz="4" w:space="0" w:color="auto"/>
            </w:tcBorders>
            <w:textDirection w:val="tbRlV"/>
            <w:vAlign w:val="center"/>
          </w:tcPr>
          <w:p w:rsidR="0097038F" w:rsidRPr="00377E8D" w:rsidRDefault="0097038F" w:rsidP="00EB196E">
            <w:pPr>
              <w:spacing w:line="332" w:lineRule="exact"/>
              <w:ind w:right="113"/>
              <w:jc w:val="center"/>
              <w:rPr>
                <w:spacing w:val="1"/>
                <w:sz w:val="20"/>
              </w:rPr>
            </w:pPr>
            <w:r w:rsidRPr="00377E8D">
              <w:rPr>
                <w:rFonts w:hint="eastAsia"/>
                <w:spacing w:val="1"/>
                <w:sz w:val="20"/>
              </w:rPr>
              <w:t>設置場所</w:t>
            </w:r>
          </w:p>
        </w:tc>
        <w:tc>
          <w:tcPr>
            <w:tcW w:w="9213" w:type="dxa"/>
            <w:gridSpan w:val="3"/>
            <w:tcBorders>
              <w:top w:val="single" w:sz="4" w:space="0" w:color="auto"/>
              <w:left w:val="single" w:sz="4" w:space="0" w:color="auto"/>
              <w:bottom w:val="single" w:sz="4" w:space="0" w:color="auto"/>
              <w:right w:val="single" w:sz="4" w:space="0" w:color="auto"/>
            </w:tcBorders>
          </w:tcPr>
          <w:p w:rsidR="0097038F" w:rsidRPr="00377E8D" w:rsidRDefault="0097038F" w:rsidP="0047526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201" w:hangingChars="100" w:hanging="201"/>
              <w:jc w:val="left"/>
              <w:rPr>
                <w:spacing w:val="1"/>
                <w:sz w:val="20"/>
              </w:rPr>
            </w:pPr>
            <w:r w:rsidRPr="00377E8D">
              <w:rPr>
                <w:rFonts w:hint="eastAsia"/>
                <w:spacing w:val="1"/>
                <w:sz w:val="20"/>
              </w:rPr>
              <w:t>□　施設の設置場所が，［学校，青少年教育施設，児童福祉施設，図書館，公民館等］の敷地（用途決定した土地を含む。）の周囲おおむね100mの区域内においてその設置によって当該施設の清純な施設環境が著しく害されるおそれがないこと。</w:t>
            </w:r>
            <w:r w:rsidR="00B44FA9">
              <w:rPr>
                <w:rFonts w:hint="eastAsia"/>
                <w:spacing w:val="1"/>
                <w:sz w:val="20"/>
              </w:rPr>
              <w:t xml:space="preserve">　　　　　　　　　　　　　　　　　　</w:t>
            </w:r>
            <w:r w:rsidRPr="00377E8D">
              <w:rPr>
                <w:rFonts w:hint="eastAsia"/>
                <w:spacing w:val="1"/>
                <w:szCs w:val="16"/>
              </w:rPr>
              <w:t>（法3条3項）</w:t>
            </w:r>
          </w:p>
        </w:tc>
      </w:tr>
      <w:tr w:rsidR="00B049CD" w:rsidRPr="00377E8D" w:rsidTr="00FE612C">
        <w:trPr>
          <w:cantSplit/>
          <w:trHeight w:val="1468"/>
        </w:trPr>
        <w:tc>
          <w:tcPr>
            <w:tcW w:w="426" w:type="dxa"/>
            <w:tcBorders>
              <w:top w:val="single" w:sz="4" w:space="0" w:color="auto"/>
              <w:left w:val="single" w:sz="4" w:space="0" w:color="auto"/>
              <w:bottom w:val="single" w:sz="4" w:space="0" w:color="auto"/>
            </w:tcBorders>
            <w:textDirection w:val="tbRlV"/>
            <w:vAlign w:val="center"/>
          </w:tcPr>
          <w:p w:rsidR="00B049CD" w:rsidRPr="00377E8D" w:rsidRDefault="00B049CD" w:rsidP="00EB196E">
            <w:pPr>
              <w:spacing w:line="332" w:lineRule="exact"/>
              <w:ind w:right="113"/>
              <w:jc w:val="center"/>
              <w:rPr>
                <w:spacing w:val="1"/>
                <w:sz w:val="20"/>
              </w:rPr>
            </w:pPr>
            <w:r w:rsidRPr="00377E8D">
              <w:rPr>
                <w:rFonts w:hint="eastAsia"/>
                <w:spacing w:val="1"/>
                <w:sz w:val="20"/>
              </w:rPr>
              <w:t>外観等</w:t>
            </w:r>
          </w:p>
        </w:tc>
        <w:tc>
          <w:tcPr>
            <w:tcW w:w="3543" w:type="dxa"/>
            <w:tcBorders>
              <w:top w:val="single" w:sz="4" w:space="0" w:color="auto"/>
              <w:left w:val="single" w:sz="4" w:space="0" w:color="auto"/>
              <w:bottom w:val="single" w:sz="4" w:space="0" w:color="auto"/>
              <w:right w:val="single" w:sz="4" w:space="0" w:color="auto"/>
            </w:tcBorders>
          </w:tcPr>
          <w:p w:rsidR="0047526C" w:rsidRPr="00B44FA9" w:rsidRDefault="00B44FA9" w:rsidP="00B44FA9">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r>
              <w:rPr>
                <w:rFonts w:hint="eastAsia"/>
                <w:spacing w:val="1"/>
                <w:sz w:val="20"/>
              </w:rPr>
              <w:t>【</w:t>
            </w:r>
            <w:r w:rsidR="0047526C" w:rsidRPr="00377E8D">
              <w:rPr>
                <w:rFonts w:hint="eastAsia"/>
                <w:spacing w:val="1"/>
                <w:sz w:val="20"/>
              </w:rPr>
              <w:t>適用なし</w:t>
            </w:r>
            <w:r>
              <w:rPr>
                <w:rFonts w:hint="eastAsia"/>
                <w:spacing w:val="1"/>
                <w:sz w:val="20"/>
              </w:rPr>
              <w:t>】</w:t>
            </w:r>
          </w:p>
          <w:p w:rsidR="00180953" w:rsidRPr="00377E8D" w:rsidRDefault="00371CF5" w:rsidP="00B44FA9">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Chars="100" w:left="177" w:rightChars="79" w:right="140"/>
              <w:jc w:val="left"/>
              <w:rPr>
                <w:spacing w:val="0"/>
              </w:rPr>
            </w:pPr>
            <w:r w:rsidRPr="00377E8D">
              <w:rPr>
                <w:rFonts w:hint="eastAsia"/>
                <w:noProof/>
                <w:spacing w:val="1"/>
                <w:sz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-9525</wp:posOffset>
                      </wp:positionV>
                      <wp:extent cx="2149475" cy="901065"/>
                      <wp:effectExtent l="0" t="0" r="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01065"/>
                              </a:xfrm>
                              <a:prstGeom prst="bracketPair">
                                <a:avLst>
                                  <a:gd name="adj" fmla="val 1196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A231" id="AutoShape 42" o:spid="_x0000_s1026" type="#_x0000_t185" style="position:absolute;left:0;text-align:left;margin-left:3pt;margin-top:-.75pt;width:169.2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4z/wIAAFs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MzzCSJAGUrTYGek8oziy+nStnsGxh/ZeWYa6vZPFo0ZC5hURW7ZQSnYVIxSiCu15/+KCNTRcRZvu&#10;k6QATwDeSXUoVWMBQQR0cBl5OmWEHQwq4GMUxtM4TTAqYG8KCo0T54LMjrdbpc0HJhtkFxneKFI8&#10;MnNPuHJOyP5OG5cYOtAj9AdGZVNDmvekRmE4HU8GzOGwT2ZHVHtTyDWva1cotUAdxJFEiQPXsubU&#10;bjpd1HaT1woBKNBwzwB7cUzJnaAOzGq2GtaG8Lpfg/NaWDzmqheid4dBkIGIlcZV1u9pMF1NVpPY&#10;i6PxyouD5dJbrPPYG6/DNFmOlnm+DP/YQMN4VnFKmbCxHqs8jP+tioZ+6+vzVOcXnPQ59bV7XlP3&#10;L8OAOgGOB5ebZ0qLdRKk8WjipWky8uLRKvBuJ+vcW+TheJyubvPb1QtKKyeTfhtWJ81tAuTOMPVQ&#10;0Q5RbktrlEyjEIMB4yNK+wQjUm9h7hVGYaSk+c5N5VrHFvKropgE9jcoc0LvhTgm21qndA3cnqXq&#10;JXOF4LrMNlbfoBtJn6DJIAbr2k5kWFRS/cKog+mWYf1zRxTDqP4ooFGnYRzbceiMOEkjMNT5zuZ8&#10;h4gCoDJsMOqXuelH6K5VfFuBp9CxFdLOjpLbknXx9VENBkwwx2SYtnZEntvu1PN/wvwvAAAA//8D&#10;AFBLAwQUAAYACAAAACEA7rKe4N4AAAAIAQAADwAAAGRycy9kb3ducmV2LnhtbEyPQUsDMRCF74L/&#10;IYzgRdps7VrKutkiFvWkYBXpMd2Mm6XJZEnSdvXXO570No/3ePO9ejV6J44YUx9IwWxagEBqg+mp&#10;U/D+9jBZgkhZk9EuECr4wgSr5vys1pUJJ3rF4yZ3gksoVVqBzXmopEytRa/TNAxI7H2G6HVmGTtp&#10;oj5xuXfyuigW0uue+IPVA95bbPebg1cQHvWzM+s82vnLOu6335g+nq6UurwY725BZBzzXxh+8Rkd&#10;GmbahQOZJJyCBS/JCiazGxBsz8uSjx3nyqIE2dTy/4DmBwAA//8DAFBLAQItABQABgAIAAAAIQC2&#10;gziS/gAAAOEBAAATAAAAAAAAAAAAAAAAAAAAAABbQ29udGVudF9UeXBlc10ueG1sUEsBAi0AFAAG&#10;AAgAAAAhADj9If/WAAAAlAEAAAsAAAAAAAAAAAAAAAAALwEAAF9yZWxzLy5yZWxzUEsBAi0AFAAG&#10;AAgAAAAhAFLwDjP/AgAAWwYAAA4AAAAAAAAAAAAAAAAALgIAAGRycy9lMm9Eb2MueG1sUEsBAi0A&#10;FAAGAAgAAAAhAO6ynuDeAAAACAEAAA8AAAAAAAAAAAAAAAAAWQUAAGRycy9kb3ducmV2LnhtbFBL&#10;BQYAAAAABAAEAPMAAABkBgAAAAA=&#10;" adj="2585"/>
                  </w:pict>
                </mc:Fallback>
              </mc:AlternateContent>
            </w:r>
            <w:r w:rsidR="00B049CD" w:rsidRPr="00377E8D">
              <w:rPr>
                <w:rFonts w:hint="eastAsia"/>
                <w:spacing w:val="0"/>
              </w:rPr>
              <w:t>外壁，屋根，広告物，外観等は，立地場所における周囲の善良の風俗を害することがないよう意匠が著しく奇異でなく，かつ，周囲の環境に調和する構造設備であること。</w:t>
            </w:r>
          </w:p>
          <w:p w:rsidR="00B049CD" w:rsidRPr="00377E8D" w:rsidRDefault="00B049CD" w:rsidP="00180953">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right"/>
              <w:rPr>
                <w:spacing w:val="0"/>
                <w:szCs w:val="16"/>
              </w:rPr>
            </w:pPr>
            <w:r w:rsidRPr="00377E8D">
              <w:rPr>
                <w:rFonts w:hint="eastAsia"/>
                <w:spacing w:val="0"/>
                <w:szCs w:val="16"/>
              </w:rPr>
              <w:t>（許可等事務</w:t>
            </w:r>
            <w:r w:rsidR="004817E9" w:rsidRPr="00377E8D">
              <w:rPr>
                <w:rFonts w:hint="eastAsia"/>
                <w:spacing w:val="0"/>
                <w:szCs w:val="16"/>
              </w:rPr>
              <w:t>処理</w:t>
            </w:r>
            <w:r w:rsidRPr="00377E8D">
              <w:rPr>
                <w:rFonts w:hint="eastAsia"/>
                <w:spacing w:val="0"/>
                <w:szCs w:val="16"/>
              </w:rPr>
              <w:t>要領・衛生等管理要領）</w:t>
            </w:r>
          </w:p>
          <w:p w:rsidR="0047526C" w:rsidRPr="00377E8D" w:rsidRDefault="0047526C" w:rsidP="0047526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p>
        </w:tc>
        <w:tc>
          <w:tcPr>
            <w:tcW w:w="5670" w:type="dxa"/>
            <w:gridSpan w:val="2"/>
            <w:tcBorders>
              <w:top w:val="single" w:sz="4" w:space="0" w:color="auto"/>
              <w:left w:val="single" w:sz="4" w:space="0" w:color="auto"/>
              <w:bottom w:val="single" w:sz="4" w:space="0" w:color="auto"/>
              <w:right w:val="single" w:sz="4" w:space="0" w:color="auto"/>
            </w:tcBorders>
          </w:tcPr>
          <w:p w:rsidR="00B049CD" w:rsidRPr="00377E8D" w:rsidRDefault="00B44FA9" w:rsidP="00B44FA9">
            <w:pPr>
              <w:tabs>
                <w:tab w:val="left" w:pos="-12"/>
                <w:tab w:val="left" w:pos="165"/>
              </w:tabs>
              <w:spacing w:line="260" w:lineRule="exact"/>
              <w:ind w:firstLineChars="100" w:firstLine="201"/>
              <w:jc w:val="left"/>
              <w:rPr>
                <w:spacing w:val="1"/>
                <w:sz w:val="20"/>
              </w:rPr>
            </w:pPr>
            <w:r>
              <w:rPr>
                <w:rFonts w:hint="eastAsia"/>
                <w:spacing w:val="1"/>
                <w:sz w:val="20"/>
              </w:rPr>
              <w:t>【</w:t>
            </w:r>
            <w:r w:rsidR="00B049CD" w:rsidRPr="00377E8D">
              <w:rPr>
                <w:rFonts w:hint="eastAsia"/>
                <w:spacing w:val="1"/>
                <w:sz w:val="20"/>
              </w:rPr>
              <w:t>適用なし</w:t>
            </w:r>
            <w:r>
              <w:rPr>
                <w:rFonts w:hint="eastAsia"/>
                <w:spacing w:val="1"/>
                <w:sz w:val="20"/>
              </w:rPr>
              <w:t>】</w:t>
            </w:r>
          </w:p>
          <w:p w:rsidR="00B049CD" w:rsidRPr="00377E8D" w:rsidRDefault="00B049CD" w:rsidP="00B44FA9">
            <w:pPr>
              <w:tabs>
                <w:tab w:val="left" w:pos="-12"/>
                <w:tab w:val="left" w:pos="165"/>
              </w:tabs>
              <w:spacing w:line="260" w:lineRule="exact"/>
              <w:ind w:firstLineChars="100" w:firstLine="161"/>
              <w:jc w:val="left"/>
              <w:rPr>
                <w:spacing w:val="1"/>
                <w:sz w:val="20"/>
              </w:rPr>
            </w:pPr>
            <w:r w:rsidRPr="00377E8D">
              <w:rPr>
                <w:rFonts w:hint="eastAsia"/>
                <w:spacing w:val="1"/>
              </w:rPr>
              <w:t>（</w:t>
            </w:r>
            <w:r w:rsidR="0047526C" w:rsidRPr="00377E8D">
              <w:rPr>
                <w:rFonts w:hint="eastAsia"/>
                <w:spacing w:val="1"/>
              </w:rPr>
              <w:t>旅館・</w:t>
            </w:r>
            <w:r w:rsidRPr="00377E8D">
              <w:rPr>
                <w:rFonts w:hint="eastAsia"/>
                <w:spacing w:val="1"/>
              </w:rPr>
              <w:t>ホテル営業に準じて設けることが望ましい</w:t>
            </w:r>
            <w:r w:rsidR="00E921E1" w:rsidRPr="00377E8D">
              <w:rPr>
                <w:rFonts w:hint="eastAsia"/>
                <w:spacing w:val="1"/>
              </w:rPr>
              <w:t>こと</w:t>
            </w:r>
            <w:r w:rsidRPr="00377E8D">
              <w:rPr>
                <w:rFonts w:hint="eastAsia"/>
                <w:spacing w:val="1"/>
              </w:rPr>
              <w:t>。）</w:t>
            </w:r>
          </w:p>
        </w:tc>
      </w:tr>
      <w:tr w:rsidR="00B049CD" w:rsidRPr="00377E8D" w:rsidTr="00FE612C">
        <w:trPr>
          <w:cantSplit/>
          <w:trHeight w:val="1408"/>
        </w:trPr>
        <w:tc>
          <w:tcPr>
            <w:tcW w:w="426" w:type="dxa"/>
            <w:tcBorders>
              <w:top w:val="single" w:sz="4" w:space="0" w:color="auto"/>
              <w:left w:val="single" w:sz="4" w:space="0" w:color="auto"/>
              <w:bottom w:val="single" w:sz="4" w:space="0" w:color="auto"/>
            </w:tcBorders>
            <w:textDirection w:val="tbRlV"/>
            <w:vAlign w:val="center"/>
          </w:tcPr>
          <w:p w:rsidR="00B049CD" w:rsidRPr="00377E8D" w:rsidRDefault="00B049CD" w:rsidP="009B4F19">
            <w:pPr>
              <w:spacing w:line="332" w:lineRule="exact"/>
              <w:ind w:right="113"/>
              <w:jc w:val="center"/>
              <w:rPr>
                <w:spacing w:val="1"/>
                <w:sz w:val="20"/>
              </w:rPr>
            </w:pPr>
            <w:r w:rsidRPr="00377E8D">
              <w:rPr>
                <w:rFonts w:hint="eastAsia"/>
                <w:spacing w:val="1"/>
                <w:sz w:val="20"/>
              </w:rPr>
              <w:t>給水設備</w:t>
            </w:r>
          </w:p>
        </w:tc>
        <w:tc>
          <w:tcPr>
            <w:tcW w:w="3543" w:type="dxa"/>
            <w:tcBorders>
              <w:top w:val="single" w:sz="4" w:space="0" w:color="auto"/>
              <w:left w:val="single" w:sz="4" w:space="0" w:color="auto"/>
              <w:bottom w:val="single" w:sz="4" w:space="0" w:color="auto"/>
              <w:right w:val="single" w:sz="4" w:space="0" w:color="auto"/>
            </w:tcBorders>
          </w:tcPr>
          <w:p w:rsidR="00180953" w:rsidRPr="00377E8D" w:rsidRDefault="00B049CD" w:rsidP="00B049CD">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199" w:hangingChars="100" w:hanging="199"/>
              <w:jc w:val="left"/>
              <w:rPr>
                <w:spacing w:val="0"/>
                <w:sz w:val="20"/>
              </w:rPr>
            </w:pPr>
            <w:r w:rsidRPr="00377E8D">
              <w:rPr>
                <w:rFonts w:hint="eastAsia"/>
                <w:spacing w:val="0"/>
                <w:sz w:val="20"/>
              </w:rPr>
              <w:t>□　飲料水を衛生的で十分に供給し得る設備を適切に配置すること。</w:t>
            </w:r>
          </w:p>
          <w:p w:rsidR="00B049CD" w:rsidRPr="00377E8D" w:rsidRDefault="00B049CD" w:rsidP="00180953">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159" w:hangingChars="100" w:hanging="159"/>
              <w:jc w:val="right"/>
              <w:rPr>
                <w:spacing w:val="0"/>
                <w:szCs w:val="16"/>
              </w:rPr>
            </w:pPr>
            <w:r w:rsidRPr="00377E8D">
              <w:rPr>
                <w:rFonts w:hint="eastAsia"/>
                <w:spacing w:val="0"/>
                <w:szCs w:val="16"/>
              </w:rPr>
              <w:t>(衛生等管理要領）</w:t>
            </w:r>
          </w:p>
          <w:p w:rsidR="00B049CD" w:rsidRPr="00377E8D" w:rsidRDefault="00B049CD" w:rsidP="00B44FA9">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199" w:hangingChars="100" w:hanging="199"/>
              <w:jc w:val="left"/>
              <w:rPr>
                <w:spacing w:val="-1"/>
                <w:sz w:val="20"/>
              </w:rPr>
            </w:pPr>
            <w:r w:rsidRPr="00377E8D">
              <w:rPr>
                <w:rFonts w:hint="eastAsia"/>
                <w:spacing w:val="0"/>
                <w:sz w:val="20"/>
              </w:rPr>
              <w:t>□　水道水以外の井戸水又は自家用水道を飲用に供する場合にあっては，殺菌装置及び浄水装置を備え付けること。</w:t>
            </w:r>
            <w:r w:rsidR="00B44FA9">
              <w:rPr>
                <w:rFonts w:hint="eastAsia"/>
                <w:spacing w:val="0"/>
                <w:sz w:val="20"/>
              </w:rPr>
              <w:t xml:space="preserve">　　　　　　 </w:t>
            </w:r>
            <w:r w:rsidRPr="00377E8D">
              <w:rPr>
                <w:rFonts w:hint="eastAsia"/>
                <w:spacing w:val="0"/>
                <w:szCs w:val="16"/>
              </w:rPr>
              <w:t>(衛生等管理要領）</w:t>
            </w:r>
          </w:p>
        </w:tc>
        <w:tc>
          <w:tcPr>
            <w:tcW w:w="5670" w:type="dxa"/>
            <w:gridSpan w:val="2"/>
            <w:tcBorders>
              <w:top w:val="single" w:sz="4" w:space="0" w:color="auto"/>
              <w:left w:val="single" w:sz="4" w:space="0" w:color="auto"/>
              <w:bottom w:val="single" w:sz="4" w:space="0" w:color="auto"/>
              <w:right w:val="single" w:sz="4" w:space="0" w:color="auto"/>
            </w:tcBorders>
          </w:tcPr>
          <w:p w:rsidR="00B049CD" w:rsidRPr="00377E8D" w:rsidRDefault="00B44FA9" w:rsidP="00B44FA9">
            <w:pPr>
              <w:tabs>
                <w:tab w:val="left" w:pos="-12"/>
                <w:tab w:val="left" w:pos="165"/>
              </w:tabs>
              <w:spacing w:line="260" w:lineRule="exact"/>
              <w:ind w:left="200"/>
              <w:jc w:val="left"/>
              <w:rPr>
                <w:spacing w:val="1"/>
                <w:sz w:val="20"/>
              </w:rPr>
            </w:pPr>
            <w:r>
              <w:rPr>
                <w:rFonts w:hint="eastAsia"/>
                <w:spacing w:val="1"/>
                <w:sz w:val="20"/>
              </w:rPr>
              <w:t>【</w:t>
            </w:r>
            <w:r w:rsidR="00B049CD" w:rsidRPr="00377E8D">
              <w:rPr>
                <w:rFonts w:hint="eastAsia"/>
                <w:spacing w:val="1"/>
                <w:sz w:val="20"/>
              </w:rPr>
              <w:t>適用なし</w:t>
            </w:r>
            <w:r>
              <w:rPr>
                <w:rFonts w:hint="eastAsia"/>
                <w:spacing w:val="1"/>
                <w:sz w:val="20"/>
              </w:rPr>
              <w:t>】</w:t>
            </w:r>
          </w:p>
          <w:p w:rsidR="00B049CD" w:rsidRPr="00377E8D" w:rsidRDefault="00B049CD" w:rsidP="00B44FA9">
            <w:pPr>
              <w:tabs>
                <w:tab w:val="left" w:pos="-12"/>
                <w:tab w:val="left" w:pos="165"/>
              </w:tabs>
              <w:spacing w:line="260" w:lineRule="exact"/>
              <w:ind w:firstLineChars="100" w:firstLine="161"/>
              <w:jc w:val="left"/>
              <w:rPr>
                <w:spacing w:val="1"/>
                <w:sz w:val="20"/>
              </w:rPr>
            </w:pPr>
            <w:r w:rsidRPr="00377E8D">
              <w:rPr>
                <w:rFonts w:hint="eastAsia"/>
                <w:spacing w:val="1"/>
              </w:rPr>
              <w:t>（旅館</w:t>
            </w:r>
            <w:r w:rsidR="0047526C" w:rsidRPr="00377E8D">
              <w:rPr>
                <w:rFonts w:hint="eastAsia"/>
                <w:spacing w:val="1"/>
              </w:rPr>
              <w:t>・ホテル</w:t>
            </w:r>
            <w:r w:rsidRPr="00377E8D">
              <w:rPr>
                <w:rFonts w:hint="eastAsia"/>
                <w:spacing w:val="1"/>
              </w:rPr>
              <w:t>営業に準じて設けることが望ましい</w:t>
            </w:r>
            <w:r w:rsidR="00E921E1" w:rsidRPr="00377E8D">
              <w:rPr>
                <w:rFonts w:hint="eastAsia"/>
                <w:spacing w:val="1"/>
              </w:rPr>
              <w:t>こと</w:t>
            </w:r>
            <w:r w:rsidRPr="00377E8D">
              <w:rPr>
                <w:rFonts w:hint="eastAsia"/>
                <w:spacing w:val="1"/>
              </w:rPr>
              <w:t>。）</w:t>
            </w:r>
          </w:p>
        </w:tc>
      </w:tr>
      <w:tr w:rsidR="00214819" w:rsidRPr="00377E8D" w:rsidTr="00FE612C">
        <w:trPr>
          <w:cantSplit/>
          <w:trHeight w:val="3330"/>
        </w:trPr>
        <w:tc>
          <w:tcPr>
            <w:tcW w:w="426" w:type="dxa"/>
            <w:tcBorders>
              <w:top w:val="single" w:sz="4" w:space="0" w:color="auto"/>
              <w:left w:val="single" w:sz="4" w:space="0" w:color="auto"/>
              <w:bottom w:val="single" w:sz="4" w:space="0" w:color="auto"/>
            </w:tcBorders>
            <w:textDirection w:val="tbRlV"/>
            <w:vAlign w:val="center"/>
          </w:tcPr>
          <w:p w:rsidR="009B4F19" w:rsidRPr="00377E8D" w:rsidRDefault="00180953" w:rsidP="00A7400C">
            <w:pPr>
              <w:spacing w:line="332" w:lineRule="exact"/>
              <w:ind w:right="113"/>
              <w:jc w:val="center"/>
              <w:rPr>
                <w:spacing w:val="1"/>
                <w:sz w:val="20"/>
              </w:rPr>
            </w:pPr>
            <w:r w:rsidRPr="00377E8D">
              <w:rPr>
                <w:rFonts w:hint="eastAsia"/>
                <w:spacing w:val="1"/>
                <w:sz w:val="20"/>
              </w:rPr>
              <w:lastRenderedPageBreak/>
              <w:t xml:space="preserve">特　　</w:t>
            </w:r>
            <w:r w:rsidR="00A7400C" w:rsidRPr="00377E8D">
              <w:rPr>
                <w:rFonts w:hint="eastAsia"/>
                <w:spacing w:val="1"/>
                <w:sz w:val="20"/>
              </w:rPr>
              <w:t>例</w:t>
            </w:r>
          </w:p>
        </w:tc>
        <w:tc>
          <w:tcPr>
            <w:tcW w:w="7087" w:type="dxa"/>
            <w:gridSpan w:val="2"/>
            <w:tcBorders>
              <w:top w:val="single" w:sz="4" w:space="0" w:color="auto"/>
              <w:left w:val="single" w:sz="4" w:space="0" w:color="auto"/>
              <w:bottom w:val="single" w:sz="4" w:space="0" w:color="auto"/>
              <w:right w:val="single" w:sz="4" w:space="0" w:color="auto"/>
            </w:tcBorders>
          </w:tcPr>
          <w:p w:rsidR="009B4F19" w:rsidRPr="00377E8D" w:rsidRDefault="00B44FA9" w:rsidP="00CD5DAE">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r>
              <w:rPr>
                <w:rFonts w:hint="eastAsia"/>
                <w:spacing w:val="1"/>
                <w:sz w:val="20"/>
              </w:rPr>
              <w:t>【</w:t>
            </w:r>
            <w:r w:rsidR="009B4F19" w:rsidRPr="00377E8D">
              <w:rPr>
                <w:rFonts w:hint="eastAsia"/>
                <w:spacing w:val="1"/>
                <w:sz w:val="20"/>
              </w:rPr>
              <w:t>特例の対象となる施設</w:t>
            </w:r>
            <w:r>
              <w:rPr>
                <w:rFonts w:hint="eastAsia"/>
                <w:spacing w:val="1"/>
                <w:sz w:val="20"/>
              </w:rPr>
              <w:t>】</w:t>
            </w:r>
            <w:r w:rsidR="00333B0E" w:rsidRPr="00377E8D">
              <w:rPr>
                <w:rFonts w:hint="eastAsia"/>
                <w:spacing w:val="1"/>
                <w:szCs w:val="16"/>
              </w:rPr>
              <w:t>（施行規則5条１項各号）</w:t>
            </w:r>
          </w:p>
          <w:p w:rsidR="009B4F19" w:rsidRPr="00377E8D" w:rsidRDefault="00F87D65" w:rsidP="00180953">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r w:rsidRPr="00377E8D">
              <w:rPr>
                <w:rFonts w:hint="eastAsia"/>
                <w:spacing w:val="1"/>
                <w:sz w:val="20"/>
              </w:rPr>
              <w:t>①</w:t>
            </w:r>
            <w:r w:rsidR="00926E1D" w:rsidRPr="009D2483">
              <w:rPr>
                <w:rFonts w:hint="eastAsia"/>
                <w:spacing w:val="1"/>
                <w:sz w:val="20"/>
              </w:rPr>
              <w:t xml:space="preserve">　</w:t>
            </w:r>
            <w:r w:rsidR="00EA3AC9" w:rsidRPr="009D2483">
              <w:rPr>
                <w:rFonts w:hint="eastAsia"/>
                <w:spacing w:val="1"/>
                <w:sz w:val="20"/>
                <w:bdr w:val="single" w:sz="4" w:space="0" w:color="auto"/>
              </w:rPr>
              <w:t>ｷｬﾝﾌﾟ</w:t>
            </w:r>
            <w:r w:rsidR="009B4F19" w:rsidRPr="009D2483">
              <w:rPr>
                <w:rFonts w:hint="eastAsia"/>
                <w:spacing w:val="1"/>
                <w:sz w:val="20"/>
                <w:bdr w:val="single" w:sz="4" w:space="0" w:color="auto"/>
              </w:rPr>
              <w:t>場，</w:t>
            </w:r>
            <w:r w:rsidR="00EA3AC9" w:rsidRPr="009D2483">
              <w:rPr>
                <w:rFonts w:hint="eastAsia"/>
                <w:spacing w:val="1"/>
                <w:sz w:val="20"/>
                <w:bdr w:val="single" w:sz="4" w:space="0" w:color="auto"/>
              </w:rPr>
              <w:t>ｽｷｰ</w:t>
            </w:r>
            <w:r w:rsidR="009B4F19" w:rsidRPr="009D2483">
              <w:rPr>
                <w:rFonts w:hint="eastAsia"/>
                <w:spacing w:val="1"/>
                <w:sz w:val="20"/>
                <w:bdr w:val="single" w:sz="4" w:space="0" w:color="auto"/>
              </w:rPr>
              <w:t>場，海水浴場等において特定の季節に限り営業する施設</w:t>
            </w:r>
          </w:p>
          <w:p w:rsidR="00EA3AC9" w:rsidRPr="00377E8D" w:rsidRDefault="009B4F19" w:rsidP="00CD2B8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200" w:firstLine="322"/>
              <w:jc w:val="left"/>
              <w:rPr>
                <w:spacing w:val="1"/>
              </w:rPr>
            </w:pPr>
            <w:r w:rsidRPr="00377E8D">
              <w:rPr>
                <w:rFonts w:hint="eastAsia"/>
                <w:spacing w:val="1"/>
              </w:rPr>
              <w:t>（衛生等管理要領で</w:t>
            </w:r>
            <w:r w:rsidR="00D937AA" w:rsidRPr="00377E8D">
              <w:rPr>
                <w:rFonts w:hint="eastAsia"/>
                <w:spacing w:val="1"/>
              </w:rPr>
              <w:t>は，プレハブ等営業の都度容易に建築・解体できるもので衛生上支障が</w:t>
            </w:r>
          </w:p>
          <w:p w:rsidR="009B4F19" w:rsidRPr="00377E8D" w:rsidRDefault="009B4F19" w:rsidP="00EA3AC9">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300" w:firstLine="483"/>
              <w:jc w:val="left"/>
              <w:rPr>
                <w:spacing w:val="1"/>
              </w:rPr>
            </w:pPr>
            <w:r w:rsidRPr="00377E8D">
              <w:rPr>
                <w:rFonts w:hint="eastAsia"/>
                <w:spacing w:val="1"/>
              </w:rPr>
              <w:t>ないよう容易に管理</w:t>
            </w:r>
            <w:r w:rsidR="00D937AA" w:rsidRPr="00377E8D">
              <w:rPr>
                <w:rFonts w:hint="eastAsia"/>
                <w:spacing w:val="1"/>
              </w:rPr>
              <w:t>が</w:t>
            </w:r>
            <w:r w:rsidRPr="00377E8D">
              <w:rPr>
                <w:rFonts w:hint="eastAsia"/>
                <w:spacing w:val="1"/>
              </w:rPr>
              <w:t>できる構造設備の施設。）</w:t>
            </w:r>
          </w:p>
          <w:p w:rsidR="00E308C9" w:rsidRPr="00377E8D" w:rsidRDefault="00E308C9" w:rsidP="00CD5DAE">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r w:rsidRPr="00377E8D">
              <w:rPr>
                <w:rFonts w:hint="eastAsia"/>
                <w:spacing w:val="1"/>
                <w:sz w:val="20"/>
              </w:rPr>
              <w:t>②</w:t>
            </w:r>
            <w:r w:rsidR="00926E1D" w:rsidRPr="00610FA5">
              <w:rPr>
                <w:rFonts w:hint="eastAsia"/>
                <w:spacing w:val="1"/>
                <w:sz w:val="20"/>
              </w:rPr>
              <w:t xml:space="preserve">　</w:t>
            </w:r>
            <w:r w:rsidR="00A7400C" w:rsidRPr="009D2483">
              <w:rPr>
                <w:rFonts w:hint="eastAsia"/>
                <w:spacing w:val="1"/>
                <w:sz w:val="20"/>
                <w:bdr w:val="single" w:sz="4" w:space="0" w:color="auto"/>
              </w:rPr>
              <w:t>交通が著しく不便な地域にある施設であって</w:t>
            </w:r>
            <w:r w:rsidR="009B4F19" w:rsidRPr="009D2483">
              <w:rPr>
                <w:rFonts w:hint="eastAsia"/>
                <w:spacing w:val="1"/>
                <w:sz w:val="20"/>
                <w:bdr w:val="single" w:sz="4" w:space="0" w:color="auto"/>
              </w:rPr>
              <w:t>，利用度</w:t>
            </w:r>
            <w:r w:rsidR="00A7400C" w:rsidRPr="009D2483">
              <w:rPr>
                <w:rFonts w:hint="eastAsia"/>
                <w:spacing w:val="1"/>
                <w:sz w:val="20"/>
                <w:bdr w:val="single" w:sz="4" w:space="0" w:color="auto"/>
              </w:rPr>
              <w:t>の</w:t>
            </w:r>
            <w:r w:rsidR="009B4F19" w:rsidRPr="009D2483">
              <w:rPr>
                <w:rFonts w:hint="eastAsia"/>
                <w:spacing w:val="1"/>
                <w:sz w:val="20"/>
                <w:bdr w:val="single" w:sz="4" w:space="0" w:color="auto"/>
              </w:rPr>
              <w:t>低いもの</w:t>
            </w:r>
          </w:p>
          <w:p w:rsidR="009B4F19" w:rsidRPr="00377E8D" w:rsidRDefault="009B4F19" w:rsidP="00CD2B8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200" w:firstLine="322"/>
              <w:jc w:val="left"/>
              <w:rPr>
                <w:spacing w:val="0"/>
                <w:sz w:val="20"/>
              </w:rPr>
            </w:pPr>
            <w:r w:rsidRPr="00377E8D">
              <w:rPr>
                <w:rFonts w:hint="eastAsia"/>
                <w:spacing w:val="1"/>
              </w:rPr>
              <w:t>（衛生等管理要領では</w:t>
            </w:r>
            <w:r w:rsidR="00D937AA" w:rsidRPr="00377E8D">
              <w:rPr>
                <w:rFonts w:hint="eastAsia"/>
                <w:spacing w:val="1"/>
              </w:rPr>
              <w:t>，</w:t>
            </w:r>
            <w:r w:rsidRPr="00377E8D">
              <w:rPr>
                <w:rFonts w:hint="eastAsia"/>
                <w:spacing w:val="1"/>
              </w:rPr>
              <w:t>例として山小屋等を挙げている。）</w:t>
            </w:r>
            <w:r w:rsidRPr="00377E8D">
              <w:rPr>
                <w:rFonts w:hint="eastAsia"/>
                <w:spacing w:val="0"/>
                <w:sz w:val="20"/>
              </w:rPr>
              <w:t xml:space="preserve"> </w:t>
            </w:r>
          </w:p>
          <w:p w:rsidR="009B4F19" w:rsidRPr="009D2483" w:rsidRDefault="009B4F19" w:rsidP="00CD5DAE">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bdr w:val="single" w:sz="4" w:space="0" w:color="auto"/>
              </w:rPr>
            </w:pPr>
            <w:r w:rsidRPr="00377E8D">
              <w:rPr>
                <w:rFonts w:hint="eastAsia"/>
                <w:spacing w:val="1"/>
                <w:sz w:val="20"/>
              </w:rPr>
              <w:t>③</w:t>
            </w:r>
            <w:r w:rsidR="00926E1D" w:rsidRPr="00610FA5">
              <w:rPr>
                <w:rFonts w:hint="eastAsia"/>
                <w:spacing w:val="1"/>
                <w:sz w:val="20"/>
              </w:rPr>
              <w:t xml:space="preserve">　</w:t>
            </w:r>
            <w:r w:rsidRPr="009D2483">
              <w:rPr>
                <w:rFonts w:hint="eastAsia"/>
                <w:spacing w:val="1"/>
                <w:sz w:val="20"/>
                <w:bdr w:val="single" w:sz="4" w:space="0" w:color="auto"/>
              </w:rPr>
              <w:t>体育会，博覧会のために一時的に営業する施設</w:t>
            </w:r>
          </w:p>
          <w:p w:rsidR="00EA3AC9" w:rsidRPr="00377E8D" w:rsidRDefault="009B4F19" w:rsidP="00CD2B8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200" w:firstLine="322"/>
              <w:jc w:val="left"/>
              <w:rPr>
                <w:spacing w:val="1"/>
              </w:rPr>
            </w:pPr>
            <w:r w:rsidRPr="00377E8D">
              <w:rPr>
                <w:rFonts w:hint="eastAsia"/>
                <w:spacing w:val="1"/>
              </w:rPr>
              <w:t>（衛生等管理要領では，プレハブ等営業の都度容易に建築・解体できるもので衛生上支障</w:t>
            </w:r>
            <w:r w:rsidR="00D937AA" w:rsidRPr="00377E8D">
              <w:rPr>
                <w:rFonts w:hint="eastAsia"/>
                <w:spacing w:val="1"/>
              </w:rPr>
              <w:t>が</w:t>
            </w:r>
          </w:p>
          <w:p w:rsidR="009B4F19" w:rsidRPr="00377E8D" w:rsidRDefault="009B4F19" w:rsidP="00EA3AC9">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300" w:firstLine="483"/>
              <w:jc w:val="left"/>
              <w:rPr>
                <w:spacing w:val="1"/>
                <w:sz w:val="20"/>
              </w:rPr>
            </w:pPr>
            <w:r w:rsidRPr="00377E8D">
              <w:rPr>
                <w:rFonts w:hint="eastAsia"/>
                <w:spacing w:val="1"/>
              </w:rPr>
              <w:t>ないよう容易に管理</w:t>
            </w:r>
            <w:r w:rsidR="00D937AA" w:rsidRPr="00377E8D">
              <w:rPr>
                <w:rFonts w:hint="eastAsia"/>
                <w:spacing w:val="1"/>
              </w:rPr>
              <w:t>が</w:t>
            </w:r>
            <w:r w:rsidRPr="00377E8D">
              <w:rPr>
                <w:rFonts w:hint="eastAsia"/>
                <w:spacing w:val="1"/>
              </w:rPr>
              <w:t>できる構造設備の施設。）</w:t>
            </w:r>
          </w:p>
          <w:p w:rsidR="00E308C9" w:rsidRPr="00377E8D" w:rsidRDefault="00E308C9" w:rsidP="00CD5DAE">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p>
          <w:p w:rsidR="00D26C95" w:rsidRPr="00377E8D" w:rsidRDefault="009B4F19" w:rsidP="00D26C95">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r w:rsidRPr="00377E8D">
              <w:rPr>
                <w:rFonts w:hint="eastAsia"/>
                <w:spacing w:val="1"/>
                <w:sz w:val="20"/>
              </w:rPr>
              <w:t>以上の施設については，</w:t>
            </w:r>
          </w:p>
          <w:p w:rsidR="00403138" w:rsidRPr="00377E8D" w:rsidRDefault="009B4F19" w:rsidP="00D26C95">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r w:rsidRPr="00377E8D">
              <w:rPr>
                <w:rFonts w:hint="eastAsia"/>
                <w:spacing w:val="1"/>
                <w:sz w:val="20"/>
              </w:rPr>
              <w:t>○　「◇」マークの基準は，適用しない。</w:t>
            </w:r>
            <w:r w:rsidRPr="00377E8D">
              <w:rPr>
                <w:rFonts w:hint="eastAsia"/>
                <w:spacing w:val="1"/>
                <w:szCs w:val="16"/>
              </w:rPr>
              <w:t>（施行規則</w:t>
            </w:r>
            <w:r w:rsidR="00D937AA" w:rsidRPr="00377E8D">
              <w:rPr>
                <w:rFonts w:hint="eastAsia"/>
                <w:spacing w:val="1"/>
                <w:szCs w:val="16"/>
              </w:rPr>
              <w:t>5</w:t>
            </w:r>
            <w:r w:rsidRPr="00377E8D">
              <w:rPr>
                <w:rFonts w:hint="eastAsia"/>
                <w:spacing w:val="1"/>
                <w:szCs w:val="16"/>
              </w:rPr>
              <w:t>条</w:t>
            </w:r>
            <w:r w:rsidR="00D937AA" w:rsidRPr="00377E8D">
              <w:rPr>
                <w:rFonts w:hint="eastAsia"/>
                <w:spacing w:val="1"/>
                <w:szCs w:val="16"/>
              </w:rPr>
              <w:t>2</w:t>
            </w:r>
            <w:r w:rsidRPr="00377E8D">
              <w:rPr>
                <w:rFonts w:hint="eastAsia"/>
                <w:spacing w:val="1"/>
                <w:szCs w:val="16"/>
              </w:rPr>
              <w:t>項）</w:t>
            </w:r>
          </w:p>
          <w:p w:rsidR="00EA3AC9" w:rsidRPr="00377E8D" w:rsidRDefault="00D937AA" w:rsidP="00CD2B8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201"/>
              <w:jc w:val="left"/>
              <w:rPr>
                <w:spacing w:val="1"/>
                <w:sz w:val="20"/>
              </w:rPr>
            </w:pPr>
            <w:r w:rsidRPr="00377E8D">
              <w:rPr>
                <w:rFonts w:hint="eastAsia"/>
                <w:spacing w:val="1"/>
                <w:sz w:val="20"/>
              </w:rPr>
              <w:t>○</w:t>
            </w:r>
            <w:r w:rsidR="00E308C9" w:rsidRPr="00377E8D">
              <w:rPr>
                <w:rFonts w:hint="eastAsia"/>
                <w:spacing w:val="1"/>
                <w:sz w:val="20"/>
              </w:rPr>
              <w:t xml:space="preserve">　</w:t>
            </w:r>
            <w:r w:rsidR="009B4F19" w:rsidRPr="00377E8D">
              <w:rPr>
                <w:rFonts w:hint="eastAsia"/>
                <w:spacing w:val="1"/>
                <w:sz w:val="20"/>
              </w:rPr>
              <w:t>「△」マークの基準については，季節的・地理的状況等によってこの基</w:t>
            </w:r>
          </w:p>
          <w:p w:rsidR="00EA3AC9" w:rsidRPr="00377E8D" w:rsidRDefault="009B4F19" w:rsidP="00CD2B8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200" w:firstLine="402"/>
              <w:jc w:val="left"/>
              <w:rPr>
                <w:spacing w:val="1"/>
                <w:sz w:val="20"/>
              </w:rPr>
            </w:pPr>
            <w:r w:rsidRPr="00377E8D">
              <w:rPr>
                <w:rFonts w:hint="eastAsia"/>
                <w:spacing w:val="1"/>
                <w:sz w:val="20"/>
              </w:rPr>
              <w:t>準による必要がない（又はこの基準</w:t>
            </w:r>
            <w:r w:rsidR="00EA3AC9" w:rsidRPr="00377E8D">
              <w:rPr>
                <w:rFonts w:hint="eastAsia"/>
                <w:spacing w:val="1"/>
                <w:sz w:val="20"/>
              </w:rPr>
              <w:t>によることができない）場合であって</w:t>
            </w:r>
          </w:p>
          <w:p w:rsidR="00D26C95" w:rsidRPr="00377E8D" w:rsidRDefault="00EA3AC9" w:rsidP="00CD2B8C">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200" w:firstLine="402"/>
              <w:jc w:val="left"/>
              <w:rPr>
                <w:spacing w:val="1"/>
                <w:sz w:val="20"/>
              </w:rPr>
            </w:pPr>
            <w:r w:rsidRPr="00377E8D">
              <w:rPr>
                <w:rFonts w:hint="eastAsia"/>
                <w:spacing w:val="1"/>
                <w:sz w:val="20"/>
              </w:rPr>
              <w:t>，</w:t>
            </w:r>
            <w:r w:rsidR="009B4F19" w:rsidRPr="00377E8D">
              <w:rPr>
                <w:rFonts w:hint="eastAsia"/>
                <w:spacing w:val="1"/>
                <w:sz w:val="20"/>
              </w:rPr>
              <w:t>かつ，公衆衛生の維持に支障がない</w:t>
            </w:r>
            <w:r w:rsidR="00D937AA" w:rsidRPr="00377E8D">
              <w:rPr>
                <w:rFonts w:hint="eastAsia"/>
                <w:spacing w:val="1"/>
                <w:sz w:val="20"/>
              </w:rPr>
              <w:t>ときは，</w:t>
            </w:r>
            <w:r w:rsidR="009B4F19" w:rsidRPr="00377E8D">
              <w:rPr>
                <w:rFonts w:hint="eastAsia"/>
                <w:spacing w:val="1"/>
                <w:sz w:val="20"/>
              </w:rPr>
              <w:t>適用しないことが</w:t>
            </w:r>
            <w:r w:rsidR="00D937AA" w:rsidRPr="00377E8D">
              <w:rPr>
                <w:rFonts w:hint="eastAsia"/>
                <w:spacing w:val="1"/>
                <w:sz w:val="20"/>
              </w:rPr>
              <w:t>できる</w:t>
            </w:r>
            <w:r w:rsidR="009B4F19" w:rsidRPr="00377E8D">
              <w:rPr>
                <w:rFonts w:hint="eastAsia"/>
                <w:spacing w:val="1"/>
                <w:sz w:val="20"/>
              </w:rPr>
              <w:t>。</w:t>
            </w:r>
          </w:p>
          <w:p w:rsidR="00CD5DAE" w:rsidRPr="00377E8D" w:rsidRDefault="00D937AA" w:rsidP="00D26C95">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right"/>
              <w:rPr>
                <w:spacing w:val="1"/>
                <w:sz w:val="20"/>
              </w:rPr>
            </w:pPr>
            <w:r w:rsidRPr="00377E8D">
              <w:rPr>
                <w:rFonts w:hint="eastAsia"/>
                <w:spacing w:val="1"/>
                <w:szCs w:val="16"/>
              </w:rPr>
              <w:t>（施行規則5</w:t>
            </w:r>
            <w:r w:rsidR="009B4F19" w:rsidRPr="00377E8D">
              <w:rPr>
                <w:rFonts w:hint="eastAsia"/>
                <w:spacing w:val="1"/>
                <w:szCs w:val="16"/>
              </w:rPr>
              <w:t>条</w:t>
            </w:r>
            <w:r w:rsidRPr="00377E8D">
              <w:rPr>
                <w:rFonts w:hint="eastAsia"/>
                <w:spacing w:val="1"/>
                <w:szCs w:val="16"/>
              </w:rPr>
              <w:t>3</w:t>
            </w:r>
            <w:r w:rsidR="009B4F19" w:rsidRPr="00377E8D">
              <w:rPr>
                <w:rFonts w:hint="eastAsia"/>
                <w:spacing w:val="1"/>
                <w:szCs w:val="16"/>
              </w:rPr>
              <w:t>項）</w:t>
            </w:r>
          </w:p>
          <w:p w:rsidR="009B4F19" w:rsidRDefault="00D26C95" w:rsidP="00EA3AC9">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Chars="100" w:left="378" w:hangingChars="100" w:hanging="201"/>
              <w:jc w:val="left"/>
              <w:rPr>
                <w:spacing w:val="1"/>
                <w:szCs w:val="16"/>
              </w:rPr>
            </w:pPr>
            <w:r w:rsidRPr="00377E8D">
              <w:rPr>
                <w:rFonts w:hint="eastAsia"/>
                <w:spacing w:val="1"/>
                <w:sz w:val="20"/>
              </w:rPr>
              <w:t>○</w:t>
            </w:r>
            <w:r w:rsidR="00CD5DAE" w:rsidRPr="00377E8D">
              <w:rPr>
                <w:rFonts w:hint="eastAsia"/>
                <w:spacing w:val="1"/>
                <w:sz w:val="20"/>
              </w:rPr>
              <w:t xml:space="preserve">　</w:t>
            </w:r>
            <w:r w:rsidR="009B4F19" w:rsidRPr="00377E8D">
              <w:rPr>
                <w:rFonts w:hint="eastAsia"/>
                <w:spacing w:val="1"/>
                <w:sz w:val="20"/>
              </w:rPr>
              <w:t>条例第２条の構造設備基準については，季節的・地理的状況等により当該基準により難い場合で，公衆衛生の維持に支障がないと認められる場合，同条の基準によらないことができる。</w:t>
            </w:r>
            <w:r w:rsidRPr="00377E8D">
              <w:rPr>
                <w:rFonts w:hint="eastAsia"/>
                <w:spacing w:val="1"/>
                <w:szCs w:val="16"/>
              </w:rPr>
              <w:t>（条例3</w:t>
            </w:r>
            <w:r w:rsidR="009B4F19" w:rsidRPr="00377E8D">
              <w:rPr>
                <w:rFonts w:hint="eastAsia"/>
                <w:spacing w:val="1"/>
                <w:szCs w:val="16"/>
              </w:rPr>
              <w:t>条）</w:t>
            </w:r>
          </w:p>
          <w:p w:rsidR="00333B0E" w:rsidRPr="00377E8D" w:rsidRDefault="00333B0E" w:rsidP="00333B0E">
            <w:pPr>
              <w:tabs>
                <w:tab w:val="left" w:pos="204"/>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p>
        </w:tc>
        <w:tc>
          <w:tcPr>
            <w:tcW w:w="2126" w:type="dxa"/>
            <w:tcBorders>
              <w:top w:val="single" w:sz="4" w:space="0" w:color="auto"/>
              <w:left w:val="single" w:sz="4" w:space="0" w:color="auto"/>
              <w:bottom w:val="single" w:sz="4" w:space="0" w:color="auto"/>
              <w:right w:val="single" w:sz="4" w:space="0" w:color="auto"/>
            </w:tcBorders>
          </w:tcPr>
          <w:p w:rsidR="009B4F19" w:rsidRPr="00377E8D" w:rsidRDefault="00B44FA9" w:rsidP="00B44FA9">
            <w:pPr>
              <w:tabs>
                <w:tab w:val="left" w:pos="-12"/>
                <w:tab w:val="left" w:pos="165"/>
              </w:tabs>
              <w:spacing w:line="280" w:lineRule="atLeast"/>
              <w:ind w:right="91" w:firstLineChars="100" w:firstLine="201"/>
              <w:jc w:val="left"/>
              <w:rPr>
                <w:spacing w:val="1"/>
                <w:sz w:val="20"/>
              </w:rPr>
            </w:pPr>
            <w:r>
              <w:rPr>
                <w:rFonts w:hint="eastAsia"/>
                <w:spacing w:val="1"/>
                <w:sz w:val="20"/>
              </w:rPr>
              <w:t>【</w:t>
            </w:r>
            <w:r w:rsidR="009B4F19" w:rsidRPr="00377E8D">
              <w:rPr>
                <w:rFonts w:hint="eastAsia"/>
                <w:spacing w:val="1"/>
                <w:sz w:val="20"/>
              </w:rPr>
              <w:t>適用なし</w:t>
            </w:r>
            <w:r>
              <w:rPr>
                <w:rFonts w:hint="eastAsia"/>
                <w:spacing w:val="1"/>
                <w:sz w:val="20"/>
              </w:rPr>
              <w:t>】</w:t>
            </w:r>
          </w:p>
        </w:tc>
      </w:tr>
      <w:tr w:rsidR="004F669E" w:rsidRPr="00377E8D" w:rsidTr="00FE612C">
        <w:trPr>
          <w:cantSplit/>
          <w:trHeight w:val="901"/>
        </w:trPr>
        <w:tc>
          <w:tcPr>
            <w:tcW w:w="426" w:type="dxa"/>
            <w:vMerge w:val="restart"/>
            <w:tcBorders>
              <w:top w:val="single" w:sz="4" w:space="0" w:color="auto"/>
              <w:left w:val="single" w:sz="4" w:space="0" w:color="auto"/>
            </w:tcBorders>
            <w:textDirection w:val="tbRlV"/>
            <w:vAlign w:val="center"/>
          </w:tcPr>
          <w:p w:rsidR="004F669E" w:rsidRPr="00377E8D" w:rsidRDefault="004F669E">
            <w:pPr>
              <w:spacing w:line="332" w:lineRule="exact"/>
              <w:ind w:right="113"/>
              <w:jc w:val="center"/>
              <w:rPr>
                <w:spacing w:val="1"/>
                <w:sz w:val="20"/>
              </w:rPr>
            </w:pPr>
            <w:r w:rsidRPr="00377E8D">
              <w:rPr>
                <w:rFonts w:hint="eastAsia"/>
                <w:spacing w:val="1"/>
                <w:sz w:val="20"/>
              </w:rPr>
              <w:t>その他</w:t>
            </w:r>
          </w:p>
        </w:tc>
        <w:tc>
          <w:tcPr>
            <w:tcW w:w="7087" w:type="dxa"/>
            <w:gridSpan w:val="2"/>
            <w:tcBorders>
              <w:top w:val="single" w:sz="4" w:space="0" w:color="auto"/>
              <w:left w:val="single" w:sz="4" w:space="0" w:color="auto"/>
              <w:bottom w:val="single" w:sz="4" w:space="0" w:color="auto"/>
              <w:right w:val="single" w:sz="4" w:space="0" w:color="auto"/>
            </w:tcBorders>
          </w:tcPr>
          <w:p w:rsidR="004F669E" w:rsidRPr="00377E8D" w:rsidRDefault="004F669E" w:rsidP="00926E1D">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leftChars="100" w:left="378" w:hangingChars="100" w:hanging="201"/>
              <w:jc w:val="left"/>
              <w:rPr>
                <w:spacing w:val="1"/>
                <w:szCs w:val="16"/>
              </w:rPr>
            </w:pPr>
            <w:r w:rsidRPr="00377E8D">
              <w:rPr>
                <w:rFonts w:hint="eastAsia"/>
                <w:spacing w:val="1"/>
                <w:sz w:val="20"/>
              </w:rPr>
              <w:t>○　風俗関連営業又はそのおそれがあるとみなされる施設については，</w:t>
            </w:r>
            <w:r w:rsidRPr="00377E8D">
              <w:rPr>
                <w:rFonts w:hint="eastAsia"/>
                <w:spacing w:val="1"/>
                <w:sz w:val="20"/>
                <w:u w:val="single"/>
              </w:rPr>
              <w:t>玄関帳場</w:t>
            </w:r>
            <w:r w:rsidRPr="00377E8D">
              <w:rPr>
                <w:rFonts w:hint="eastAsia"/>
                <w:spacing w:val="1"/>
                <w:sz w:val="20"/>
              </w:rPr>
              <w:t>，</w:t>
            </w:r>
            <w:r w:rsidRPr="00377E8D">
              <w:rPr>
                <w:rFonts w:hint="eastAsia"/>
                <w:spacing w:val="1"/>
                <w:sz w:val="20"/>
                <w:u w:val="single"/>
              </w:rPr>
              <w:t>管理棟</w:t>
            </w:r>
            <w:r w:rsidRPr="00377E8D">
              <w:rPr>
                <w:rFonts w:hint="eastAsia"/>
                <w:spacing w:val="1"/>
                <w:sz w:val="20"/>
              </w:rPr>
              <w:t>，</w:t>
            </w:r>
            <w:r w:rsidRPr="00377E8D">
              <w:rPr>
                <w:rFonts w:hint="eastAsia"/>
                <w:spacing w:val="1"/>
                <w:sz w:val="20"/>
                <w:u w:val="single"/>
              </w:rPr>
              <w:t>寝具収納設備</w:t>
            </w:r>
            <w:r w:rsidRPr="00377E8D">
              <w:rPr>
                <w:rFonts w:hint="eastAsia"/>
                <w:spacing w:val="1"/>
                <w:sz w:val="20"/>
              </w:rPr>
              <w:t>，</w:t>
            </w:r>
            <w:r w:rsidRPr="00377E8D">
              <w:rPr>
                <w:rFonts w:hint="eastAsia"/>
                <w:spacing w:val="1"/>
                <w:sz w:val="20"/>
                <w:u w:val="single"/>
              </w:rPr>
              <w:t>客室の構造設備等</w:t>
            </w:r>
            <w:r w:rsidRPr="00377E8D">
              <w:rPr>
                <w:rFonts w:hint="eastAsia"/>
                <w:spacing w:val="1"/>
                <w:sz w:val="20"/>
              </w:rPr>
              <w:t>について遵守事項が示されているので事前に相談</w:t>
            </w:r>
            <w:r w:rsidR="00286BA6" w:rsidRPr="00377E8D">
              <w:rPr>
                <w:rFonts w:hint="eastAsia"/>
                <w:spacing w:val="1"/>
                <w:sz w:val="20"/>
              </w:rPr>
              <w:t>・</w:t>
            </w:r>
            <w:r w:rsidRPr="00377E8D">
              <w:rPr>
                <w:rFonts w:hint="eastAsia"/>
                <w:spacing w:val="1"/>
                <w:sz w:val="20"/>
              </w:rPr>
              <w:t>確認を行ってください。</w:t>
            </w:r>
            <w:r w:rsidR="00EA3AC9" w:rsidRPr="00377E8D">
              <w:rPr>
                <w:rFonts w:hint="eastAsia"/>
                <w:spacing w:val="1"/>
              </w:rPr>
              <w:t>(</w:t>
            </w:r>
            <w:r w:rsidR="00EA3AC9" w:rsidRPr="00377E8D">
              <w:rPr>
                <w:rFonts w:hint="eastAsia"/>
                <w:spacing w:val="1"/>
                <w:szCs w:val="16"/>
              </w:rPr>
              <w:t>許可等事務処理要領)</w:t>
            </w:r>
          </w:p>
          <w:p w:rsidR="004F669E" w:rsidRPr="00377E8D" w:rsidRDefault="004F669E"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00" w:firstLine="161"/>
              <w:jc w:val="left"/>
              <w:rPr>
                <w:spacing w:val="1"/>
                <w:szCs w:val="16"/>
              </w:rPr>
            </w:pPr>
            <w:r w:rsidRPr="00377E8D">
              <w:rPr>
                <w:rFonts w:hint="eastAsia"/>
                <w:spacing w:val="1"/>
                <w:szCs w:val="16"/>
              </w:rPr>
              <w:t>（遵守事項の例）</w:t>
            </w:r>
          </w:p>
          <w:p w:rsidR="004F669E" w:rsidRPr="00377E8D" w:rsidRDefault="00371CF5" w:rsidP="004F669E">
            <w:pPr>
              <w:tabs>
                <w:tab w:val="left" w:pos="204"/>
                <w:tab w:val="left" w:pos="1209"/>
                <w:tab w:val="left" w:pos="2214"/>
                <w:tab w:val="left" w:pos="3219"/>
              </w:tabs>
              <w:spacing w:line="260" w:lineRule="exact"/>
              <w:ind w:leftChars="180" w:left="319" w:rightChars="65" w:right="115"/>
              <w:jc w:val="left"/>
              <w:rPr>
                <w:spacing w:val="1"/>
              </w:rPr>
            </w:pPr>
            <w:r w:rsidRPr="00377E8D">
              <w:rPr>
                <w:rFonts w:hint="eastAsia"/>
                <w:noProof/>
                <w:spacing w:val="1"/>
                <w:sz w:val="20"/>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2540</wp:posOffset>
                      </wp:positionV>
                      <wp:extent cx="4286885" cy="523875"/>
                      <wp:effectExtent l="0" t="0" r="0" b="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885" cy="523875"/>
                              </a:xfrm>
                              <a:prstGeom prst="bracketPair">
                                <a:avLst>
                                  <a:gd name="adj" fmla="val 1173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5888" id="AutoShape 46" o:spid="_x0000_s1026" type="#_x0000_t185" style="position:absolute;left:0;text-align:left;margin-left:10.2pt;margin-top:.2pt;width:337.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j0AAMAAFsGAAAOAAAAZHJzL2Uyb0RvYy54bWysVV1vmzAUfZ+0/2D5nfIRCCQqqVKSTJO6&#10;rVI37dnBJngFm9lOSDftv+/a0DRtX6apREK+2D73nnM/cnl1bBt0YEpzKXIcXgQYMVFKysUux9++&#10;brwMI22IoKSRguX4gWl8tXj/7rLv5iyStWwoUwhAhJ73XY5rY7q57+uyZi3RF7JjAjYrqVpiwFQ7&#10;nyrSA3rb+FEQTP1eKtopWTKt4etq2MQLh19VrDRfqkozg5ocQ2zGvZV7b+3bX1yS+U6RrublGAb5&#10;jyhawgU4PUGtiCFor/grqJaXSmpZmYtStr6sKl4yxwHYhMELNnc16ZjjAuLo7iSTfjvY8vPhViFO&#10;cxxhJEgLKVrujXSeUTy1+vSdnsOxu+5WWYa6u5HlvUZCFjURO7ZUSvY1IxSiCu15/9kFa2i4irb9&#10;J0kBngC8k+pYqdYCggjo6DLycMoIOxpUwsc4yqZZlmBUwl4STbI0cS7I/PF2p7T5wGSL7CLHW0XK&#10;e2ZuCVfOCTncaOMSQ0d6hP7AqGobSPOBNCgM04mj6ZP5eBhWj6j2ppAb3jSuUBqB+hzPkihx4Fo2&#10;nNpNp4vabYtGIQAFGu4ZQ312TMm9oA7MarYe14bwZliD80ZYPOaqF6J3h0GQkYiVxlXW71kwW2fr&#10;LPbiaLr24mC18pabIvammzBNVpNVUazCPzbQMJ7XnFImbKyPVR7G/1ZFY78N9Xmq82ec9Dn1jXte&#10;U/efhwF1AhyPLjdPlJabJEjjSealaTLx4sk68K6zTeEti3A6TdfXxfX6BaW1k0m/DauT5jYBcm+Y&#10;uqtpjyi3pTVJZlGIwYDxEaVDghFpdjD3SqMwUtJ856Z2rWML+VVRZIH9jcqc0AchHpNtrVO6Rm5P&#10;Ug2SuUJwXWYba2jQraQP0GQQg3VtJzIsaql+YdTDdMux/rknimHUfBTQqLMwju04dEacpBEY6nxn&#10;e75DRAlQOTYYDcvCDCN03ym+q8FT6NgKaWdHxW3JuviGqEYDJphjMk5bOyLPbXfq6T9h8RcAAP//&#10;AwBQSwMEFAAGAAgAAAAhADJ80fTcAAAABgEAAA8AAABkcnMvZG93bnJldi54bWxMjsFOwzAQRO9I&#10;/IO1SNyoTWiTNGRTFSTEmYLo1YndOBCvo9hNU74ecyqXkUYzmnnlZrY9m/ToO0cI9wsBTFPjVEct&#10;wsf7y10OzAdJSvaONMJZe9hU11elLJQ70ZuedqFlcYR8IRFMCEPBuW+MttIv3KApZgc3WhmiHVuu&#10;RnmK47bniRApt7Kj+GDkoJ+Nbr53R4vwdP7M6ge+z0Rqpu2QLb9e8/oH8fZm3j4CC3oOlzL84Ud0&#10;qCJT7Y6kPOsRErGMTYSoMU3XqxWwGiFP1sCrkv/Hr34BAAD//wMAUEsBAi0AFAAGAAgAAAAhALaD&#10;OJL+AAAA4QEAABMAAAAAAAAAAAAAAAAAAAAAAFtDb250ZW50X1R5cGVzXS54bWxQSwECLQAUAAYA&#10;CAAAACEAOP0h/9YAAACUAQAACwAAAAAAAAAAAAAAAAAvAQAAX3JlbHMvLnJlbHNQSwECLQAUAAYA&#10;CAAAACEAtgZ49AADAABbBgAADgAAAAAAAAAAAAAAAAAuAgAAZHJzL2Uyb0RvYy54bWxQSwECLQAU&#10;AAYACAAAACEAMnzR9NwAAAAGAQAADwAAAAAAAAAAAAAAAABaBQAAZHJzL2Rvd25yZXYueG1sUEsF&#10;BgAAAAAEAAQA8wAAAGMGAAAAAA==&#10;" adj="2535"/>
                  </w:pict>
                </mc:Fallback>
              </mc:AlternateContent>
            </w:r>
            <w:r w:rsidR="004F669E" w:rsidRPr="00377E8D">
              <w:rPr>
                <w:rFonts w:hint="eastAsia"/>
                <w:spacing w:val="1"/>
              </w:rPr>
              <w:t>玄関帳場の面積は3.3㎡以上で，宿泊者その他利用者が必ず通る場所に設けること。やむをえず受付窓口を設ける場合，窓口の大きさは0.6㎡以上とし，外側には宿泊事務（宿泊者名簿の記載，料金の受渡し及びかぎの授受）のための適当な広さのカウンターを設けること。</w:t>
            </w:r>
          </w:p>
          <w:p w:rsidR="004F669E" w:rsidRPr="00377E8D" w:rsidRDefault="004F669E" w:rsidP="004F669E">
            <w:pPr>
              <w:tabs>
                <w:tab w:val="left" w:pos="204"/>
                <w:tab w:val="left" w:pos="1209"/>
                <w:tab w:val="left" w:pos="2214"/>
                <w:tab w:val="left" w:pos="3219"/>
              </w:tabs>
              <w:spacing w:line="260" w:lineRule="exact"/>
              <w:ind w:rightChars="65" w:right="115"/>
              <w:rPr>
                <w:spacing w:val="1"/>
                <w:sz w:val="20"/>
              </w:rPr>
            </w:pPr>
          </w:p>
        </w:tc>
        <w:tc>
          <w:tcPr>
            <w:tcW w:w="2126" w:type="dxa"/>
            <w:tcBorders>
              <w:top w:val="single" w:sz="4" w:space="0" w:color="auto"/>
              <w:left w:val="single" w:sz="4" w:space="0" w:color="auto"/>
              <w:bottom w:val="single" w:sz="4" w:space="0" w:color="auto"/>
              <w:right w:val="single" w:sz="4" w:space="0" w:color="auto"/>
            </w:tcBorders>
          </w:tcPr>
          <w:p w:rsidR="004F669E" w:rsidRPr="00377E8D" w:rsidRDefault="00B44FA9" w:rsidP="00B44FA9">
            <w:pPr>
              <w:tabs>
                <w:tab w:val="left" w:pos="-12"/>
                <w:tab w:val="left" w:pos="165"/>
              </w:tabs>
              <w:spacing w:line="280" w:lineRule="atLeast"/>
              <w:ind w:right="91" w:firstLineChars="100" w:firstLine="201"/>
              <w:jc w:val="left"/>
              <w:rPr>
                <w:spacing w:val="1"/>
                <w:sz w:val="20"/>
              </w:rPr>
            </w:pPr>
            <w:r>
              <w:rPr>
                <w:rFonts w:hint="eastAsia"/>
                <w:spacing w:val="1"/>
                <w:sz w:val="20"/>
              </w:rPr>
              <w:t>【</w:t>
            </w:r>
            <w:r w:rsidR="004F669E" w:rsidRPr="00377E8D">
              <w:rPr>
                <w:rFonts w:hint="eastAsia"/>
                <w:spacing w:val="1"/>
                <w:sz w:val="20"/>
              </w:rPr>
              <w:t>適用なし</w:t>
            </w:r>
            <w:r>
              <w:rPr>
                <w:rFonts w:hint="eastAsia"/>
                <w:spacing w:val="1"/>
                <w:sz w:val="20"/>
              </w:rPr>
              <w:t>】</w:t>
            </w:r>
          </w:p>
        </w:tc>
      </w:tr>
      <w:tr w:rsidR="004F669E" w:rsidRPr="00377E8D" w:rsidTr="00171A92">
        <w:trPr>
          <w:cantSplit/>
          <w:trHeight w:val="2583"/>
        </w:trPr>
        <w:tc>
          <w:tcPr>
            <w:tcW w:w="426" w:type="dxa"/>
            <w:vMerge/>
            <w:tcBorders>
              <w:left w:val="single" w:sz="4" w:space="0" w:color="auto"/>
              <w:bottom w:val="single" w:sz="4" w:space="0" w:color="auto"/>
            </w:tcBorders>
            <w:textDirection w:val="tbRlV"/>
            <w:vAlign w:val="center"/>
          </w:tcPr>
          <w:p w:rsidR="004F669E" w:rsidRPr="00377E8D" w:rsidRDefault="004F669E">
            <w:pPr>
              <w:spacing w:line="332" w:lineRule="exact"/>
              <w:ind w:right="113"/>
              <w:jc w:val="center"/>
              <w:rPr>
                <w:spacing w:val="1"/>
                <w:sz w:val="20"/>
              </w:rPr>
            </w:pPr>
          </w:p>
        </w:tc>
        <w:tc>
          <w:tcPr>
            <w:tcW w:w="9213" w:type="dxa"/>
            <w:gridSpan w:val="3"/>
            <w:tcBorders>
              <w:top w:val="single" w:sz="4" w:space="0" w:color="auto"/>
              <w:left w:val="single" w:sz="4" w:space="0" w:color="auto"/>
              <w:bottom w:val="single" w:sz="4" w:space="0" w:color="auto"/>
              <w:right w:val="single" w:sz="4" w:space="0" w:color="auto"/>
            </w:tcBorders>
          </w:tcPr>
          <w:p w:rsidR="004F669E" w:rsidRPr="00377E8D" w:rsidRDefault="00333B0E" w:rsidP="004F669E">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r>
              <w:rPr>
                <w:rFonts w:hint="eastAsia"/>
                <w:spacing w:val="1"/>
                <w:sz w:val="20"/>
              </w:rPr>
              <w:t>【</w:t>
            </w:r>
            <w:r w:rsidR="004F669E" w:rsidRPr="00377E8D">
              <w:rPr>
                <w:rFonts w:hint="eastAsia"/>
                <w:spacing w:val="1"/>
                <w:sz w:val="20"/>
              </w:rPr>
              <w:t>宿泊者名簿</w:t>
            </w:r>
            <w:r>
              <w:rPr>
                <w:rFonts w:hint="eastAsia"/>
                <w:spacing w:val="1"/>
                <w:sz w:val="20"/>
              </w:rPr>
              <w:t>】</w:t>
            </w:r>
            <w:r>
              <w:rPr>
                <w:rFonts w:hint="eastAsia"/>
                <w:spacing w:val="1"/>
              </w:rPr>
              <w:t>（法</w:t>
            </w:r>
            <w:r w:rsidRPr="00377E8D">
              <w:rPr>
                <w:rFonts w:hint="eastAsia"/>
                <w:spacing w:val="1"/>
              </w:rPr>
              <w:t>6条，施行規則4条の2，施行細則10条，衛生等管理要領）</w:t>
            </w:r>
          </w:p>
          <w:p w:rsidR="004F669E" w:rsidRPr="00377E8D" w:rsidRDefault="004F669E"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r w:rsidRPr="00377E8D">
              <w:rPr>
                <w:rFonts w:hint="eastAsia"/>
                <w:spacing w:val="1"/>
                <w:sz w:val="20"/>
              </w:rPr>
              <w:t xml:space="preserve">　○</w:t>
            </w:r>
            <w:r w:rsidR="00780987" w:rsidRPr="00377E8D">
              <w:rPr>
                <w:rFonts w:hint="eastAsia"/>
                <w:spacing w:val="1"/>
                <w:sz w:val="20"/>
              </w:rPr>
              <w:t xml:space="preserve">　宿泊者名簿を備える</w:t>
            </w:r>
            <w:r w:rsidR="00CD2B8C" w:rsidRPr="00377E8D">
              <w:rPr>
                <w:rFonts w:hint="eastAsia"/>
                <w:spacing w:val="1"/>
                <w:sz w:val="20"/>
              </w:rPr>
              <w:t xml:space="preserve">場所：　</w:t>
            </w:r>
            <w:r w:rsidR="00780987" w:rsidRPr="00377E8D">
              <w:rPr>
                <w:rFonts w:hint="eastAsia"/>
                <w:spacing w:val="1"/>
                <w:sz w:val="20"/>
              </w:rPr>
              <w:t>旅館業の施設，営業者の事務所</w:t>
            </w:r>
          </w:p>
          <w:p w:rsidR="00CD2B8C" w:rsidRPr="00377E8D" w:rsidRDefault="00780987"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r w:rsidRPr="00377E8D">
              <w:rPr>
                <w:rFonts w:hint="eastAsia"/>
                <w:spacing w:val="1"/>
                <w:sz w:val="20"/>
              </w:rPr>
              <w:t xml:space="preserve">　○　宿泊者名簿の</w:t>
            </w:r>
            <w:r w:rsidR="00CD2B8C" w:rsidRPr="00377E8D">
              <w:rPr>
                <w:rFonts w:hint="eastAsia"/>
                <w:spacing w:val="1"/>
                <w:sz w:val="20"/>
              </w:rPr>
              <w:t xml:space="preserve">記載事項：　</w:t>
            </w:r>
            <w:r w:rsidRPr="00377E8D">
              <w:rPr>
                <w:rFonts w:hint="eastAsia"/>
                <w:spacing w:val="1"/>
                <w:sz w:val="20"/>
              </w:rPr>
              <w:t>宿泊者の氏名，住所，職業，</w:t>
            </w:r>
            <w:r w:rsidR="00CD2B8C" w:rsidRPr="00377E8D">
              <w:rPr>
                <w:rFonts w:hint="eastAsia"/>
                <w:spacing w:val="1"/>
                <w:sz w:val="20"/>
              </w:rPr>
              <w:t>年齢，行先地，到着日時，出発日時，</w:t>
            </w:r>
          </w:p>
          <w:p w:rsidR="00CD2B8C" w:rsidRPr="00377E8D" w:rsidRDefault="00780987"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508" w:firstLine="3031"/>
              <w:jc w:val="left"/>
              <w:rPr>
                <w:spacing w:val="1"/>
                <w:sz w:val="20"/>
              </w:rPr>
            </w:pPr>
            <w:r w:rsidRPr="00377E8D">
              <w:rPr>
                <w:rFonts w:hint="eastAsia"/>
                <w:spacing w:val="1"/>
                <w:sz w:val="20"/>
              </w:rPr>
              <w:t>国籍※，旅券番号※，</w:t>
            </w:r>
          </w:p>
          <w:p w:rsidR="00780987" w:rsidRPr="00377E8D" w:rsidRDefault="00780987"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1508" w:firstLine="3031"/>
              <w:jc w:val="left"/>
              <w:rPr>
                <w:spacing w:val="1"/>
                <w:sz w:val="20"/>
              </w:rPr>
            </w:pPr>
            <w:r w:rsidRPr="00377E8D">
              <w:rPr>
                <w:rFonts w:hint="eastAsia"/>
                <w:spacing w:val="1"/>
                <w:sz w:val="20"/>
              </w:rPr>
              <w:t>（※</w:t>
            </w:r>
            <w:r w:rsidR="00337969" w:rsidRPr="00377E8D">
              <w:rPr>
                <w:rFonts w:hint="eastAsia"/>
                <w:spacing w:val="1"/>
                <w:sz w:val="20"/>
              </w:rPr>
              <w:t xml:space="preserve">　</w:t>
            </w:r>
            <w:r w:rsidRPr="00377E8D">
              <w:rPr>
                <w:rFonts w:hint="eastAsia"/>
                <w:spacing w:val="1"/>
                <w:sz w:val="20"/>
              </w:rPr>
              <w:t>宿泊者が日本国内に住所を有しない外国人であるとき）</w:t>
            </w:r>
          </w:p>
          <w:p w:rsidR="00337969" w:rsidRPr="00377E8D" w:rsidRDefault="00780987" w:rsidP="00337969">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r w:rsidRPr="00377E8D">
              <w:rPr>
                <w:rFonts w:hint="eastAsia"/>
                <w:spacing w:val="1"/>
                <w:sz w:val="20"/>
              </w:rPr>
              <w:t xml:space="preserve">　○　宿</w:t>
            </w:r>
            <w:r w:rsidR="00171A92" w:rsidRPr="00377E8D">
              <w:rPr>
                <w:rFonts w:hint="eastAsia"/>
                <w:spacing w:val="1"/>
                <w:sz w:val="20"/>
              </w:rPr>
              <w:t>泊者名簿の正確な記載を確保するための措置を講じた上で作成し，</w:t>
            </w:r>
            <w:r w:rsidRPr="00377E8D">
              <w:rPr>
                <w:rFonts w:hint="eastAsia"/>
                <w:spacing w:val="1"/>
                <w:sz w:val="20"/>
              </w:rPr>
              <w:t>作成日から３年間保存。</w:t>
            </w:r>
          </w:p>
          <w:p w:rsidR="00CD2B8C" w:rsidRPr="00377E8D" w:rsidRDefault="00371CF5"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283" w:firstLine="563"/>
              <w:jc w:val="left"/>
              <w:rPr>
                <w:spacing w:val="1"/>
              </w:rPr>
            </w:pPr>
            <w:r w:rsidRPr="00377E8D">
              <w:rPr>
                <w:rFonts w:hint="eastAsia"/>
                <w:noProof/>
                <w:spacing w:val="1"/>
                <w:sz w:val="20"/>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16510</wp:posOffset>
                      </wp:positionV>
                      <wp:extent cx="5562600" cy="824230"/>
                      <wp:effectExtent l="0" t="0" r="0" b="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824230"/>
                              </a:xfrm>
                              <a:prstGeom prst="bracketPair">
                                <a:avLst>
                                  <a:gd name="adj" fmla="val 939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AD305" id="AutoShape 47" o:spid="_x0000_s1026" type="#_x0000_t185" style="position:absolute;left:0;text-align:left;margin-left:18.45pt;margin-top:1.3pt;width:438pt;height:6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zGAAMAAFoGAAAOAAAAZHJzL2Uyb0RvYy54bWysVV1v2jAUfZ+0/2D5Pc0HCQHUUNEA06Ru&#10;q9RNezaxQ7wmdmYbQjftv+/aCRTal2lqkCLf+Pr4nnM/uL45NDXaM6W5FBkOrwKMmCgk5WKb4W9f&#10;194EI22IoKSWgmX4iWl8M3//7rprZyySlawpUwhAhJ51bYYrY9qZ7+uiYg3RV7JlAjZLqRpiwFRb&#10;nyrSAXpT+1EQjP1OKtoqWTCt4euy38Rzh1+WrDBfylIzg+oMQ2zGvZV7b+zbn1+T2VaRtuLFEAb5&#10;jygawgVceoJaEkPQTvFXUA0vlNSyNFeFbHxZlrxgjgOwCYMXbB4q0jLHBcTR7Ukm/Xawxef9vUKc&#10;Qu4wEqSBFC12RrqbUZxafbpWz8Dtob1XlqFu72TxqJGQeUXEli2Ukl3FCIWoQuvvXxywhoajaNN9&#10;khTgCcA7qQ6laiwgiIAOLiNPp4ywg0EFfEyScTQOIHEF7E2iOBq5lPlkdjzdKm0+MNkgu8jwRpHi&#10;kZl7wpW7hOzvtHGJoQM9Qn9gVDY1pHlPajQdTScuajIbfAH8CGoPCrnmde3qpBaoy/A0iRKHrWXN&#10;qd10sqjtJq8VAkxg4Z4B9sJNyZ2gDsxKthrWhvC6X8PltbB4zBUvBO+cQY+Bh1XGFdbvaTBdTVaT&#10;2Iuj8cqLg+XSW6zz2BuvwzRZjpZ5vgz/2EDDeFZxSpmwsR6LPIz/rYiGduvL81TmF5z0OfW1e15T&#10;9y/DgDIBjgeXmmdKi3USpPFo4qVpMvLi0Srwbifr3Fvk4Xicrm7z29ULSisnk34bVifNbQLkzjD1&#10;UNEOUW4ra5RMI+gRymF6RGmfYETqLYy9wiiMlDTfualc59g6flUUk8D+BmVO6L0Qx2Rb65Sugduz&#10;VL1krhBck9m+6vtzI+kT9BjEYK+2AxkWlVS/MOpguGVY/9wRxTCqPwro02kYx3YaOiNO0ggMdb6z&#10;Od8hogCoDBuM+mVu+gm6axXfVnBT6NgKaUdHyW3Juvj6qAYDBphjMgxbOyHPbef1/Jcw/wsAAP//&#10;AwBQSwMEFAAGAAgAAAAhAFNytrPdAAAACAEAAA8AAABkcnMvZG93bnJldi54bWxMj01Lw0AQhu+C&#10;/2EZwZvdNCnBxmyKigr1ULB+nKfZMQlmZ0N2m9R/73jS48v78M4z5ebkejXRGDrPBpaLBBRx7W3H&#10;jYG318era1AhIlvsPZOBbwqwqc7PSiysn/mFpn1slIxwKNBAG+NQaB3qlhyGhR+Ipfv0o8MocWy0&#10;HXGWcdfrNEly7bBjudDiQPct1V/7ozPwdLea9fvHpG09754zftg6pK0xlxen2xtQkU7xD4ZffVGH&#10;SpwO/sg2qN5Alq+FNJDmoKReL1PJB+GydAW6KvX/B6ofAAAA//8DAFBLAQItABQABgAIAAAAIQC2&#10;gziS/gAAAOEBAAATAAAAAAAAAAAAAAAAAAAAAABbQ29udGVudF9UeXBlc10ueG1sUEsBAi0AFAAG&#10;AAgAAAAhADj9If/WAAAAlAEAAAsAAAAAAAAAAAAAAAAALwEAAF9yZWxzLy5yZWxzUEsBAi0AFAAG&#10;AAgAAAAhACnMvMYAAwAAWgYAAA4AAAAAAAAAAAAAAAAALgIAAGRycy9lMm9Eb2MueG1sUEsBAi0A&#10;FAAGAAgAAAAhAFNytrPdAAAACAEAAA8AAAAAAAAAAAAAAAAAWgUAAGRycy9kb3ducmV2LnhtbFBL&#10;BQYAAAAABAAEAPMAAABkBgAAAAA=&#10;" adj="2030"/>
                  </w:pict>
                </mc:Fallback>
              </mc:AlternateContent>
            </w:r>
            <w:r w:rsidR="002B33B2" w:rsidRPr="00377E8D">
              <w:rPr>
                <w:rFonts w:hint="eastAsia"/>
                <w:spacing w:val="1"/>
              </w:rPr>
              <w:t>宿泊者名簿の正確な記載を確保するための措置として，本人確認を行うこと。</w:t>
            </w:r>
          </w:p>
          <w:p w:rsidR="004F669E" w:rsidRPr="00377E8D" w:rsidRDefault="002B33B2"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350" w:firstLine="564"/>
              <w:jc w:val="left"/>
              <w:rPr>
                <w:spacing w:val="1"/>
              </w:rPr>
            </w:pPr>
            <w:r w:rsidRPr="00377E8D">
              <w:rPr>
                <w:rFonts w:hint="eastAsia"/>
                <w:spacing w:val="1"/>
              </w:rPr>
              <w:t>具体的には，対面又は対面と同等の手段として以下のいずれにも該当するＩＣＴを活用した方法等</w:t>
            </w:r>
            <w:r w:rsidR="00337969" w:rsidRPr="00377E8D">
              <w:rPr>
                <w:rFonts w:hint="eastAsia"/>
                <w:spacing w:val="1"/>
              </w:rPr>
              <w:t>※</w:t>
            </w:r>
            <w:r w:rsidRPr="00377E8D">
              <w:rPr>
                <w:rFonts w:hint="eastAsia"/>
                <w:spacing w:val="1"/>
              </w:rPr>
              <w:t>により行うこと。</w:t>
            </w:r>
          </w:p>
          <w:p w:rsidR="002B33B2" w:rsidRPr="00377E8D" w:rsidRDefault="002B33B2" w:rsidP="004F669E">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rPr>
            </w:pPr>
            <w:r w:rsidRPr="00377E8D">
              <w:rPr>
                <w:rFonts w:hint="eastAsia"/>
                <w:spacing w:val="1"/>
              </w:rPr>
              <w:t xml:space="preserve">　　</w:t>
            </w:r>
            <w:r w:rsidR="00211C7B" w:rsidRPr="00377E8D">
              <w:rPr>
                <w:rFonts w:hint="eastAsia"/>
                <w:spacing w:val="1"/>
              </w:rPr>
              <w:t xml:space="preserve">　</w:t>
            </w:r>
            <w:r w:rsidRPr="00377E8D">
              <w:rPr>
                <w:rFonts w:hint="eastAsia"/>
                <w:spacing w:val="1"/>
              </w:rPr>
              <w:t>①　宿泊者の顔及び旅券が画像により鮮明に確認できること</w:t>
            </w:r>
            <w:r w:rsidR="00211C7B" w:rsidRPr="00377E8D">
              <w:rPr>
                <w:rFonts w:hint="eastAsia"/>
                <w:spacing w:val="1"/>
              </w:rPr>
              <w:t>。</w:t>
            </w:r>
          </w:p>
          <w:p w:rsidR="00CD2B8C" w:rsidRPr="00377E8D" w:rsidRDefault="002B33B2" w:rsidP="00337969">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rPr>
            </w:pPr>
            <w:r w:rsidRPr="00377E8D">
              <w:rPr>
                <w:rFonts w:hint="eastAsia"/>
                <w:spacing w:val="1"/>
              </w:rPr>
              <w:t xml:space="preserve">　　</w:t>
            </w:r>
            <w:r w:rsidR="00211C7B" w:rsidRPr="00377E8D">
              <w:rPr>
                <w:rFonts w:hint="eastAsia"/>
                <w:spacing w:val="1"/>
              </w:rPr>
              <w:t xml:space="preserve">　</w:t>
            </w:r>
            <w:r w:rsidRPr="00377E8D">
              <w:rPr>
                <w:rFonts w:hint="eastAsia"/>
                <w:spacing w:val="1"/>
              </w:rPr>
              <w:t>②　当該画像が</w:t>
            </w:r>
            <w:r w:rsidR="00211C7B" w:rsidRPr="00377E8D">
              <w:rPr>
                <w:rFonts w:hint="eastAsia"/>
                <w:spacing w:val="1"/>
              </w:rPr>
              <w:t>施設の近傍から発信されていることを確認できること。</w:t>
            </w:r>
          </w:p>
          <w:p w:rsidR="002B33B2" w:rsidRPr="00377E8D" w:rsidRDefault="00337969" w:rsidP="00CD2B8C">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ind w:firstLineChars="300" w:firstLine="483"/>
              <w:jc w:val="left"/>
              <w:rPr>
                <w:spacing w:val="1"/>
                <w:sz w:val="20"/>
              </w:rPr>
            </w:pPr>
            <w:r w:rsidRPr="00377E8D">
              <w:rPr>
                <w:rFonts w:hint="eastAsia"/>
                <w:spacing w:val="1"/>
              </w:rPr>
              <w:t xml:space="preserve">※　</w:t>
            </w:r>
            <w:r w:rsidR="00211C7B" w:rsidRPr="00377E8D">
              <w:rPr>
                <w:rFonts w:hint="eastAsia"/>
                <w:spacing w:val="1"/>
              </w:rPr>
              <w:t>当該方法の例としては，施設等に備え付けたテレビ電話やタブレット端末等による方法が考えられる。</w:t>
            </w:r>
          </w:p>
          <w:p w:rsidR="004F669E" w:rsidRPr="00377E8D" w:rsidRDefault="004F669E" w:rsidP="004F669E">
            <w:pPr>
              <w:tabs>
                <w:tab w:val="left" w:pos="-1593"/>
                <w:tab w:val="left" w:pos="1209"/>
                <w:tab w:val="left" w:pos="2214"/>
                <w:tab w:val="left" w:pos="3219"/>
                <w:tab w:val="left" w:pos="4224"/>
                <w:tab w:val="left" w:pos="5228"/>
                <w:tab w:val="left" w:pos="6233"/>
                <w:tab w:val="left" w:pos="7238"/>
                <w:tab w:val="left" w:pos="8243"/>
                <w:tab w:val="left" w:pos="9248"/>
                <w:tab w:val="left" w:pos="10252"/>
                <w:tab w:val="left" w:pos="11257"/>
              </w:tabs>
              <w:spacing w:line="260" w:lineRule="exact"/>
              <w:jc w:val="left"/>
              <w:rPr>
                <w:spacing w:val="1"/>
                <w:sz w:val="20"/>
              </w:rPr>
            </w:pPr>
          </w:p>
        </w:tc>
      </w:tr>
    </w:tbl>
    <w:p w:rsidR="00FF242B" w:rsidRPr="00377E8D" w:rsidRDefault="00211C7B">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spacing w:val="5"/>
          <w:sz w:val="20"/>
        </w:rPr>
      </w:pPr>
      <w:r w:rsidRPr="00377E8D">
        <w:rPr>
          <w:rFonts w:hint="eastAsia"/>
          <w:spacing w:val="5"/>
          <w:sz w:val="20"/>
        </w:rPr>
        <w:t>【</w:t>
      </w:r>
      <w:r w:rsidR="00FF242B" w:rsidRPr="00377E8D">
        <w:rPr>
          <w:rFonts w:hint="eastAsia"/>
          <w:spacing w:val="5"/>
          <w:sz w:val="20"/>
        </w:rPr>
        <w:t>参照</w:t>
      </w:r>
      <w:r w:rsidRPr="00377E8D">
        <w:rPr>
          <w:rFonts w:hint="eastAsia"/>
          <w:spacing w:val="5"/>
          <w:sz w:val="20"/>
        </w:rPr>
        <w:t>】</w:t>
      </w:r>
    </w:p>
    <w:p w:rsidR="00211C7B" w:rsidRPr="00377E8D" w:rsidRDefault="00337969">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spacing w:val="5"/>
          <w:sz w:val="20"/>
        </w:rPr>
      </w:pPr>
      <w:r w:rsidRPr="00377E8D">
        <w:rPr>
          <w:rFonts w:hint="eastAsia"/>
          <w:spacing w:val="5"/>
          <w:sz w:val="20"/>
        </w:rPr>
        <w:t xml:space="preserve">　その他の設備</w:t>
      </w:r>
      <w:r w:rsidR="002746EB" w:rsidRPr="00377E8D">
        <w:rPr>
          <w:rFonts w:hint="eastAsia"/>
          <w:spacing w:val="5"/>
          <w:sz w:val="20"/>
        </w:rPr>
        <w:t>（ロビー，廊下，階段，浴室，脱衣場，洗面所，便所，</w:t>
      </w:r>
      <w:r w:rsidR="005F64A6" w:rsidRPr="00377E8D">
        <w:rPr>
          <w:rFonts w:hint="eastAsia"/>
          <w:spacing w:val="5"/>
          <w:sz w:val="20"/>
        </w:rPr>
        <w:t>調理室，洗濯室，暖房設備，寝具など）</w:t>
      </w:r>
      <w:r w:rsidRPr="00377E8D">
        <w:rPr>
          <w:rFonts w:hint="eastAsia"/>
          <w:spacing w:val="5"/>
          <w:sz w:val="20"/>
        </w:rPr>
        <w:t>については，</w:t>
      </w:r>
      <w:r w:rsidR="005F64A6" w:rsidRPr="00377E8D">
        <w:rPr>
          <w:rFonts w:hint="eastAsia"/>
          <w:spacing w:val="5"/>
          <w:sz w:val="20"/>
        </w:rPr>
        <w:t>「</w:t>
      </w:r>
      <w:r w:rsidRPr="00377E8D">
        <w:rPr>
          <w:rFonts w:hint="eastAsia"/>
          <w:spacing w:val="5"/>
          <w:sz w:val="20"/>
        </w:rPr>
        <w:t>旅館業における衛生等管理要領（平成12年12月</w:t>
      </w:r>
      <w:r w:rsidR="00A264C5" w:rsidRPr="00486265">
        <w:rPr>
          <w:rFonts w:hint="eastAsia"/>
          <w:spacing w:val="5"/>
          <w:sz w:val="20"/>
        </w:rPr>
        <w:t>1</w:t>
      </w:r>
      <w:r w:rsidRPr="00610FA5">
        <w:rPr>
          <w:rFonts w:hint="eastAsia"/>
          <w:spacing w:val="5"/>
          <w:sz w:val="20"/>
        </w:rPr>
        <w:t>5</w:t>
      </w:r>
      <w:r w:rsidRPr="00377E8D">
        <w:rPr>
          <w:rFonts w:hint="eastAsia"/>
          <w:spacing w:val="5"/>
          <w:sz w:val="20"/>
        </w:rPr>
        <w:t>日生衛発第1811号厚生省生活衛生局長通知，</w:t>
      </w:r>
      <w:r w:rsidR="003D270F" w:rsidRPr="00486265">
        <w:rPr>
          <w:rFonts w:hint="eastAsia"/>
          <w:spacing w:val="5"/>
          <w:sz w:val="20"/>
        </w:rPr>
        <w:t>R2</w:t>
      </w:r>
      <w:r w:rsidRPr="00486265">
        <w:rPr>
          <w:rFonts w:hint="eastAsia"/>
          <w:spacing w:val="5"/>
          <w:sz w:val="20"/>
        </w:rPr>
        <w:t>.</w:t>
      </w:r>
      <w:r w:rsidR="003D270F" w:rsidRPr="00486265">
        <w:rPr>
          <w:rFonts w:hint="eastAsia"/>
          <w:spacing w:val="5"/>
          <w:sz w:val="20"/>
        </w:rPr>
        <w:t>12</w:t>
      </w:r>
      <w:r w:rsidRPr="00486265">
        <w:rPr>
          <w:rFonts w:hint="eastAsia"/>
          <w:spacing w:val="5"/>
          <w:sz w:val="20"/>
        </w:rPr>
        <w:t>.</w:t>
      </w:r>
      <w:r w:rsidR="003D270F" w:rsidRPr="00486265">
        <w:rPr>
          <w:rFonts w:hint="eastAsia"/>
          <w:spacing w:val="5"/>
          <w:sz w:val="20"/>
        </w:rPr>
        <w:t>10</w:t>
      </w:r>
      <w:r w:rsidRPr="00377E8D">
        <w:rPr>
          <w:rFonts w:hint="eastAsia"/>
          <w:spacing w:val="5"/>
          <w:sz w:val="20"/>
        </w:rPr>
        <w:t>一部改正）</w:t>
      </w:r>
      <w:r w:rsidR="005F64A6" w:rsidRPr="00377E8D">
        <w:rPr>
          <w:rFonts w:hint="eastAsia"/>
          <w:spacing w:val="5"/>
          <w:sz w:val="20"/>
        </w:rPr>
        <w:t>のⅡ　施設設備」</w:t>
      </w:r>
      <w:r w:rsidRPr="00377E8D">
        <w:rPr>
          <w:rFonts w:hint="eastAsia"/>
          <w:spacing w:val="5"/>
          <w:sz w:val="20"/>
        </w:rPr>
        <w:t>を参照すること。</w:t>
      </w:r>
    </w:p>
    <w:p w:rsidR="005F64A6" w:rsidRPr="00377E8D" w:rsidRDefault="005F64A6">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spacing w:val="5"/>
          <w:sz w:val="20"/>
        </w:rPr>
      </w:pPr>
      <w:r w:rsidRPr="00377E8D">
        <w:rPr>
          <w:rFonts w:hint="eastAsia"/>
          <w:spacing w:val="5"/>
          <w:sz w:val="20"/>
        </w:rPr>
        <w:t xml:space="preserve">　衛生管理については，「旅館業における衛生等管理要領中　Ⅲ　施設についての換気，採光，照明，防湿及び清潔その他宿泊者の衛生に必要な措置の基準」を参照すること。</w:t>
      </w:r>
    </w:p>
    <w:p w:rsidR="00FF242B" w:rsidRPr="00377E8D" w:rsidRDefault="00E308C9">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rFonts w:ascii="HG丸ｺﾞｼｯｸM-PRO" w:eastAsia="HG丸ｺﾞｼｯｸM-PRO" w:hAnsi="HG丸ｺﾞｼｯｸM-PRO"/>
          <w:b/>
          <w:spacing w:val="5"/>
          <w:sz w:val="24"/>
        </w:rPr>
      </w:pPr>
      <w:r w:rsidRPr="00377E8D">
        <w:rPr>
          <w:b/>
          <w:snapToGrid w:val="0"/>
          <w:spacing w:val="5"/>
          <w:sz w:val="24"/>
        </w:rPr>
        <w:br w:type="page"/>
      </w:r>
      <w:r w:rsidR="00FF242B" w:rsidRPr="00377E8D">
        <w:rPr>
          <w:rFonts w:ascii="HG丸ｺﾞｼｯｸM-PRO" w:eastAsia="HG丸ｺﾞｼｯｸM-PRO" w:hAnsi="HG丸ｺﾞｼｯｸM-PRO" w:hint="eastAsia"/>
          <w:b/>
          <w:snapToGrid w:val="0"/>
          <w:spacing w:val="5"/>
          <w:sz w:val="24"/>
        </w:rPr>
        <w:t>○　営業施設について講じるべき</w:t>
      </w:r>
      <w:r w:rsidR="00FF242B" w:rsidRPr="00377E8D">
        <w:rPr>
          <w:rFonts w:ascii="HG丸ｺﾞｼｯｸM-PRO" w:eastAsia="HG丸ｺﾞｼｯｸM-PRO" w:hAnsi="HG丸ｺﾞｼｯｸM-PRO" w:hint="eastAsia"/>
          <w:b/>
          <w:spacing w:val="5"/>
          <w:sz w:val="24"/>
        </w:rPr>
        <w:t>措置の基準（旅館業法施行条例</w:t>
      </w:r>
      <w:r w:rsidR="007B077D" w:rsidRPr="00377E8D">
        <w:rPr>
          <w:rFonts w:ascii="HG丸ｺﾞｼｯｸM-PRO" w:eastAsia="HG丸ｺﾞｼｯｸM-PRO" w:hAnsi="HG丸ｺﾞｼｯｸM-PRO" w:hint="eastAsia"/>
          <w:b/>
          <w:spacing w:val="5"/>
          <w:sz w:val="24"/>
        </w:rPr>
        <w:t>第</w:t>
      </w:r>
      <w:r w:rsidR="00FF242B" w:rsidRPr="00377E8D">
        <w:rPr>
          <w:rFonts w:ascii="HG丸ｺﾞｼｯｸM-PRO" w:eastAsia="HG丸ｺﾞｼｯｸM-PRO" w:hAnsi="HG丸ｺﾞｼｯｸM-PRO" w:hint="eastAsia"/>
          <w:b/>
          <w:spacing w:val="5"/>
          <w:sz w:val="24"/>
        </w:rPr>
        <w:t>６条）</w:t>
      </w:r>
    </w:p>
    <w:p w:rsidR="00B60B7F" w:rsidRPr="00377E8D" w:rsidRDefault="00FF242B" w:rsidP="00B60B7F">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100" w:firstLine="209"/>
        <w:jc w:val="left"/>
        <w:rPr>
          <w:spacing w:val="5"/>
          <w:sz w:val="20"/>
        </w:rPr>
      </w:pPr>
      <w:r w:rsidRPr="00377E8D">
        <w:rPr>
          <w:rFonts w:hint="eastAsia"/>
          <w:spacing w:val="5"/>
          <w:sz w:val="20"/>
        </w:rPr>
        <w:t xml:space="preserve">　１　床下には，適当な防湿方法及び換気方法を施すこと。</w:t>
      </w:r>
    </w:p>
    <w:p w:rsidR="00B60B7F" w:rsidRPr="00377E8D" w:rsidRDefault="00FF242B" w:rsidP="00B60B7F">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100" w:firstLine="209"/>
        <w:jc w:val="left"/>
        <w:rPr>
          <w:spacing w:val="5"/>
          <w:sz w:val="20"/>
        </w:rPr>
      </w:pPr>
      <w:r w:rsidRPr="00377E8D">
        <w:rPr>
          <w:rFonts w:hint="eastAsia"/>
          <w:spacing w:val="5"/>
          <w:sz w:val="20"/>
        </w:rPr>
        <w:t xml:space="preserve">　２　客室，廊下，階段等には，十分な換気，採光及び照明の装置を施すこと。</w:t>
      </w:r>
    </w:p>
    <w:p w:rsidR="00B60B7F" w:rsidRPr="00377E8D" w:rsidRDefault="00FF242B" w:rsidP="00B60B7F">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100" w:firstLine="209"/>
        <w:jc w:val="left"/>
        <w:rPr>
          <w:spacing w:val="5"/>
          <w:sz w:val="20"/>
        </w:rPr>
      </w:pPr>
      <w:r w:rsidRPr="00377E8D">
        <w:rPr>
          <w:rFonts w:hint="eastAsia"/>
          <w:spacing w:val="5"/>
          <w:sz w:val="20"/>
        </w:rPr>
        <w:t xml:space="preserve">　３　客室には，外気に面して窓を設けること。</w:t>
      </w:r>
    </w:p>
    <w:p w:rsidR="00171A92" w:rsidRPr="00377E8D" w:rsidRDefault="00FF242B" w:rsidP="00B60B7F">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100" w:firstLine="209"/>
        <w:jc w:val="left"/>
        <w:rPr>
          <w:spacing w:val="5"/>
          <w:sz w:val="20"/>
        </w:rPr>
      </w:pPr>
      <w:r w:rsidRPr="00377E8D">
        <w:rPr>
          <w:rFonts w:hint="eastAsia"/>
          <w:spacing w:val="5"/>
          <w:sz w:val="20"/>
        </w:rPr>
        <w:t xml:space="preserve">　４　調理場は，換気，採光及び照明が十分であるとともに，防じん及びねずみ，昆虫等の防除の</w:t>
      </w:r>
    </w:p>
    <w:p w:rsidR="00B60B7F" w:rsidRPr="00377E8D" w:rsidRDefault="00FF242B" w:rsidP="00171A92">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27"/>
        <w:jc w:val="left"/>
        <w:rPr>
          <w:spacing w:val="5"/>
          <w:sz w:val="20"/>
        </w:rPr>
      </w:pPr>
      <w:r w:rsidRPr="00377E8D">
        <w:rPr>
          <w:rFonts w:hint="eastAsia"/>
          <w:spacing w:val="5"/>
          <w:sz w:val="20"/>
        </w:rPr>
        <w:t>設備を施すこと。</w:t>
      </w:r>
    </w:p>
    <w:p w:rsidR="00B60B7F" w:rsidRPr="00377E8D" w:rsidRDefault="00FF242B" w:rsidP="00B60B7F">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100" w:firstLine="209"/>
        <w:jc w:val="left"/>
        <w:rPr>
          <w:spacing w:val="5"/>
          <w:sz w:val="20"/>
        </w:rPr>
      </w:pPr>
      <w:r w:rsidRPr="00377E8D">
        <w:rPr>
          <w:rFonts w:hint="eastAsia"/>
          <w:spacing w:val="5"/>
          <w:sz w:val="20"/>
        </w:rPr>
        <w:t xml:space="preserve">　５　共同の入浴設備について，次に掲げる事項を施すこと。</w:t>
      </w:r>
    </w:p>
    <w:p w:rsidR="00A264C5" w:rsidRPr="00486265" w:rsidRDefault="00FF242B" w:rsidP="00A264C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27"/>
        <w:jc w:val="left"/>
        <w:rPr>
          <w:spacing w:val="5"/>
          <w:sz w:val="20"/>
        </w:rPr>
      </w:pPr>
      <w:r w:rsidRPr="00377E8D">
        <w:rPr>
          <w:rFonts w:hint="eastAsia"/>
          <w:spacing w:val="5"/>
          <w:sz w:val="20"/>
        </w:rPr>
        <w:t>イ　ろ過器</w:t>
      </w:r>
      <w:r w:rsidR="00A264C5" w:rsidRPr="00486265">
        <w:rPr>
          <w:rFonts w:hint="eastAsia"/>
          <w:spacing w:val="5"/>
          <w:sz w:val="20"/>
        </w:rPr>
        <w:t>（浴槽水（浴槽内の湯水をいう。以下同じ。）を再利用するため，浴槽水中の微細</w:t>
      </w:r>
    </w:p>
    <w:p w:rsidR="00A264C5" w:rsidRDefault="00A264C5" w:rsidP="00A264C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36"/>
        <w:jc w:val="left"/>
        <w:rPr>
          <w:spacing w:val="5"/>
          <w:sz w:val="20"/>
        </w:rPr>
      </w:pPr>
      <w:r w:rsidRPr="00486265">
        <w:rPr>
          <w:rFonts w:hint="eastAsia"/>
          <w:spacing w:val="5"/>
          <w:sz w:val="20"/>
        </w:rPr>
        <w:t>な粒子や繊維等を除去する装置をいう。以下同じ。）</w:t>
      </w:r>
      <w:r w:rsidR="00FF242B" w:rsidRPr="00377E8D">
        <w:rPr>
          <w:rFonts w:hint="eastAsia"/>
          <w:spacing w:val="5"/>
          <w:sz w:val="20"/>
        </w:rPr>
        <w:t>を設置する場合は，ろ過器は，十分な</w:t>
      </w:r>
    </w:p>
    <w:p w:rsidR="00A264C5" w:rsidRDefault="00FF242B" w:rsidP="00A264C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36"/>
        <w:jc w:val="left"/>
        <w:rPr>
          <w:spacing w:val="5"/>
          <w:sz w:val="20"/>
        </w:rPr>
      </w:pPr>
      <w:r w:rsidRPr="00377E8D">
        <w:rPr>
          <w:rFonts w:hint="eastAsia"/>
          <w:spacing w:val="5"/>
          <w:sz w:val="20"/>
        </w:rPr>
        <w:t>ろ過能力を有し，洗浄又はろ材の交換を行うことができるものであるとともに，ろ過器の前</w:t>
      </w:r>
    </w:p>
    <w:p w:rsidR="00A264C5" w:rsidRPr="00486265" w:rsidRDefault="00FF242B" w:rsidP="00A264C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36"/>
        <w:jc w:val="left"/>
        <w:rPr>
          <w:spacing w:val="5"/>
          <w:sz w:val="20"/>
        </w:rPr>
      </w:pPr>
      <w:r w:rsidRPr="00377E8D">
        <w:rPr>
          <w:rFonts w:hint="eastAsia"/>
          <w:spacing w:val="5"/>
          <w:sz w:val="20"/>
        </w:rPr>
        <w:t>に集毛器</w:t>
      </w:r>
      <w:r w:rsidR="00A264C5" w:rsidRPr="00486265">
        <w:rPr>
          <w:rFonts w:hint="eastAsia"/>
          <w:spacing w:val="5"/>
          <w:sz w:val="20"/>
        </w:rPr>
        <w:t>（浴槽水を再利用するため，浴槽水に混入した毛髪や比較的大きな異物を捕集する</w:t>
      </w:r>
    </w:p>
    <w:p w:rsidR="00B60B7F" w:rsidRPr="00377E8D" w:rsidRDefault="00A264C5" w:rsidP="00A264C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36"/>
        <w:jc w:val="left"/>
        <w:rPr>
          <w:spacing w:val="5"/>
          <w:sz w:val="20"/>
        </w:rPr>
      </w:pPr>
      <w:r w:rsidRPr="00486265">
        <w:rPr>
          <w:rFonts w:hint="eastAsia"/>
          <w:spacing w:val="5"/>
          <w:sz w:val="20"/>
        </w:rPr>
        <w:t>網状の装置をいう。以下同じ。）</w:t>
      </w:r>
      <w:r w:rsidR="00FF242B" w:rsidRPr="00377E8D">
        <w:rPr>
          <w:rFonts w:hint="eastAsia"/>
          <w:spacing w:val="5"/>
          <w:sz w:val="20"/>
        </w:rPr>
        <w:t>を置くこと。</w:t>
      </w:r>
    </w:p>
    <w:p w:rsidR="00A264C5" w:rsidRPr="00486265" w:rsidRDefault="00FF242B" w:rsidP="00A264C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27"/>
        <w:jc w:val="left"/>
        <w:rPr>
          <w:spacing w:val="5"/>
          <w:sz w:val="20"/>
        </w:rPr>
      </w:pPr>
      <w:r w:rsidRPr="00377E8D">
        <w:rPr>
          <w:rFonts w:hint="eastAsia"/>
          <w:spacing w:val="5"/>
          <w:sz w:val="20"/>
        </w:rPr>
        <w:t>ロ　気泡発生装置，ジェット噴射装置等微小な水粒を発生させる設備</w:t>
      </w:r>
      <w:r w:rsidR="00A264C5" w:rsidRPr="00486265">
        <w:rPr>
          <w:rFonts w:hint="eastAsia"/>
          <w:spacing w:val="5"/>
          <w:sz w:val="20"/>
        </w:rPr>
        <w:t>（以下「気泡発生装置</w:t>
      </w:r>
    </w:p>
    <w:p w:rsidR="00B60B7F" w:rsidRPr="00377E8D" w:rsidRDefault="00A264C5" w:rsidP="00BD17CB">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36"/>
        <w:jc w:val="left"/>
        <w:rPr>
          <w:spacing w:val="5"/>
          <w:sz w:val="20"/>
        </w:rPr>
      </w:pPr>
      <w:r w:rsidRPr="00486265">
        <w:rPr>
          <w:rFonts w:hint="eastAsia"/>
          <w:spacing w:val="5"/>
          <w:sz w:val="20"/>
        </w:rPr>
        <w:t>等」という。）</w:t>
      </w:r>
      <w:r w:rsidR="00FF242B" w:rsidRPr="00377E8D">
        <w:rPr>
          <w:rFonts w:hint="eastAsia"/>
          <w:spacing w:val="5"/>
          <w:sz w:val="20"/>
        </w:rPr>
        <w:t>の空気取入口から土ぼこりが入らないような構造とすること。</w:t>
      </w:r>
    </w:p>
    <w:p w:rsidR="00171A92" w:rsidRPr="00377E8D" w:rsidRDefault="00FF242B" w:rsidP="00570929">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27"/>
        <w:jc w:val="left"/>
        <w:rPr>
          <w:spacing w:val="5"/>
          <w:sz w:val="20"/>
        </w:rPr>
      </w:pPr>
      <w:r w:rsidRPr="00377E8D">
        <w:rPr>
          <w:rFonts w:hint="eastAsia"/>
          <w:spacing w:val="5"/>
          <w:sz w:val="20"/>
        </w:rPr>
        <w:t>ハ　内湯と露天風呂の間は，配管等を通じて，露天風呂の湯が内湯に混じることのない構造と</w:t>
      </w:r>
    </w:p>
    <w:p w:rsidR="00B60B7F" w:rsidRPr="00377E8D" w:rsidRDefault="00FF242B" w:rsidP="00171A92">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36"/>
        <w:jc w:val="left"/>
        <w:rPr>
          <w:spacing w:val="5"/>
          <w:sz w:val="20"/>
        </w:rPr>
      </w:pPr>
      <w:r w:rsidRPr="00377E8D">
        <w:rPr>
          <w:rFonts w:hint="eastAsia"/>
          <w:spacing w:val="5"/>
          <w:sz w:val="20"/>
        </w:rPr>
        <w:t>すること。</w:t>
      </w:r>
    </w:p>
    <w:p w:rsidR="00610FA5" w:rsidRDefault="00FF242B" w:rsidP="00610FA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27"/>
        <w:jc w:val="left"/>
        <w:rPr>
          <w:sz w:val="20"/>
        </w:rPr>
      </w:pPr>
      <w:r w:rsidRPr="00377E8D">
        <w:rPr>
          <w:rFonts w:hint="eastAsia"/>
          <w:spacing w:val="5"/>
          <w:sz w:val="20"/>
        </w:rPr>
        <w:t xml:space="preserve">ニ　</w:t>
      </w:r>
      <w:r w:rsidRPr="00377E8D">
        <w:rPr>
          <w:rFonts w:hint="eastAsia"/>
          <w:sz w:val="20"/>
        </w:rPr>
        <w:t>脱衣場及び脱衣箱は，常に清掃するほか，昆虫等の駆除及び消毒を行うこと。</w:t>
      </w:r>
    </w:p>
    <w:p w:rsidR="00610FA5" w:rsidRPr="00486265" w:rsidRDefault="00FF242B" w:rsidP="00610FA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51"/>
        <w:jc w:val="left"/>
        <w:rPr>
          <w:sz w:val="20"/>
        </w:rPr>
      </w:pPr>
      <w:r w:rsidRPr="00377E8D">
        <w:rPr>
          <w:rFonts w:hint="eastAsia"/>
          <w:sz w:val="20"/>
        </w:rPr>
        <w:t>ホ　洗い場，浴槽，貯湯槽</w:t>
      </w:r>
      <w:r w:rsidR="00610FA5" w:rsidRPr="00486265">
        <w:rPr>
          <w:rFonts w:hint="eastAsia"/>
          <w:sz w:val="20"/>
        </w:rPr>
        <w:t>（原湯（浴槽の湯を再利用せずに浴槽に直接注入される温水をい</w:t>
      </w:r>
    </w:p>
    <w:p w:rsidR="00610FA5" w:rsidRDefault="00610FA5" w:rsidP="00610FA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68"/>
        <w:jc w:val="left"/>
        <w:rPr>
          <w:sz w:val="20"/>
        </w:rPr>
      </w:pPr>
      <w:r w:rsidRPr="00486265">
        <w:rPr>
          <w:rFonts w:hint="eastAsia"/>
          <w:sz w:val="20"/>
        </w:rPr>
        <w:t>う。以下同じ。）等を貯留する槽（タンク）をいう。以下同じ。）</w:t>
      </w:r>
      <w:r w:rsidR="00FF242B" w:rsidRPr="00377E8D">
        <w:rPr>
          <w:rFonts w:hint="eastAsia"/>
          <w:sz w:val="20"/>
        </w:rPr>
        <w:t>等は，常に清潔にし，</w:t>
      </w:r>
    </w:p>
    <w:p w:rsidR="00570929" w:rsidRDefault="00FF242B" w:rsidP="00610FA5">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400" w:firstLine="868"/>
        <w:jc w:val="left"/>
        <w:rPr>
          <w:sz w:val="20"/>
        </w:rPr>
      </w:pPr>
      <w:r w:rsidRPr="00377E8D">
        <w:rPr>
          <w:rFonts w:hint="eastAsia"/>
          <w:sz w:val="20"/>
        </w:rPr>
        <w:t>定期的に清掃及び消毒をすること。</w:t>
      </w:r>
    </w:p>
    <w:p w:rsidR="00570929" w:rsidRDefault="00171A92" w:rsidP="00570929">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firstLineChars="300" w:firstLine="651"/>
        <w:jc w:val="left"/>
        <w:rPr>
          <w:sz w:val="20"/>
        </w:rPr>
      </w:pPr>
      <w:r w:rsidRPr="00377E8D">
        <w:rPr>
          <w:rFonts w:hint="eastAsia"/>
          <w:sz w:val="20"/>
        </w:rPr>
        <w:t>ヘ</w:t>
      </w:r>
      <w:r w:rsidR="00FF242B" w:rsidRPr="00377E8D">
        <w:rPr>
          <w:rFonts w:hint="eastAsia"/>
          <w:sz w:val="20"/>
        </w:rPr>
        <w:t xml:space="preserve">　浴槽内の湯は，常に豊富に，かつ，適温を保ち，著しく汚濁しないようにすること。</w:t>
      </w:r>
    </w:p>
    <w:p w:rsidR="00B60B7F" w:rsidRPr="00377E8D" w:rsidRDefault="00FF242B" w:rsidP="00570929">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leftChars="368" w:left="851" w:hangingChars="92" w:hanging="200"/>
        <w:jc w:val="left"/>
        <w:rPr>
          <w:sz w:val="20"/>
        </w:rPr>
      </w:pPr>
      <w:r w:rsidRPr="00377E8D">
        <w:rPr>
          <w:rFonts w:hint="eastAsia"/>
          <w:sz w:val="20"/>
        </w:rPr>
        <w:t>ト　入浴者に利用させるくし，かみそり等は，一人ごとに消毒し，清潔に保たれたものとすること。</w:t>
      </w:r>
    </w:p>
    <w:p w:rsidR="00FF242B" w:rsidRPr="00377E8D" w:rsidRDefault="00FF242B" w:rsidP="006F3453">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leftChars="368" w:left="851" w:hangingChars="92" w:hanging="200"/>
        <w:jc w:val="left"/>
        <w:rPr>
          <w:sz w:val="20"/>
        </w:rPr>
      </w:pPr>
      <w:r w:rsidRPr="00377E8D">
        <w:rPr>
          <w:rFonts w:hint="eastAsia"/>
          <w:sz w:val="20"/>
        </w:rPr>
        <w:t>チ　水道法（昭和32年法律第177号）第</w:t>
      </w:r>
      <w:r w:rsidR="007C0435" w:rsidRPr="00377E8D">
        <w:rPr>
          <w:rFonts w:hint="eastAsia"/>
          <w:sz w:val="20"/>
        </w:rPr>
        <w:t>３</w:t>
      </w:r>
      <w:r w:rsidRPr="00377E8D">
        <w:rPr>
          <w:rFonts w:hint="eastAsia"/>
          <w:sz w:val="20"/>
        </w:rPr>
        <w:t>条第</w:t>
      </w:r>
      <w:r w:rsidR="007C0435" w:rsidRPr="00377E8D">
        <w:rPr>
          <w:rFonts w:hint="eastAsia"/>
          <w:sz w:val="20"/>
        </w:rPr>
        <w:t>９</w:t>
      </w:r>
      <w:r w:rsidRPr="00377E8D">
        <w:rPr>
          <w:rFonts w:hint="eastAsia"/>
          <w:sz w:val="20"/>
        </w:rPr>
        <w:t>項に規定する給水装置により供給される水以外の水を使用した原湯，原水（原湯の原料に用いる水及び浴槽の水の温度を調整する目的で，浴槽の水を再利用せずに浴槽に直接注入される水をいう。以下同じ。），</w:t>
      </w:r>
      <w:r w:rsidRPr="00610FA5">
        <w:rPr>
          <w:rFonts w:hint="eastAsia"/>
          <w:sz w:val="20"/>
        </w:rPr>
        <w:t>上</w:t>
      </w:r>
      <w:r w:rsidR="00570929" w:rsidRPr="00486265">
        <w:rPr>
          <w:rFonts w:hint="eastAsia"/>
          <w:sz w:val="20"/>
        </w:rPr>
        <w:t>が</w:t>
      </w:r>
      <w:r w:rsidRPr="00610FA5">
        <w:rPr>
          <w:rFonts w:hint="eastAsia"/>
          <w:sz w:val="20"/>
        </w:rPr>
        <w:t>り用湯</w:t>
      </w:r>
      <w:r w:rsidRPr="00377E8D">
        <w:rPr>
          <w:rFonts w:hint="eastAsia"/>
          <w:sz w:val="20"/>
        </w:rPr>
        <w:t>（洗い場及びシャワーに備え付けられた湯栓から供給される温水をいう。以下同じ。）及び</w:t>
      </w:r>
      <w:r w:rsidRPr="00610FA5">
        <w:rPr>
          <w:rFonts w:hint="eastAsia"/>
          <w:sz w:val="20"/>
        </w:rPr>
        <w:t>上</w:t>
      </w:r>
      <w:r w:rsidR="00570929" w:rsidRPr="00486265">
        <w:rPr>
          <w:rFonts w:hint="eastAsia"/>
          <w:sz w:val="20"/>
        </w:rPr>
        <w:t>が</w:t>
      </w:r>
      <w:r w:rsidRPr="00610FA5">
        <w:rPr>
          <w:rFonts w:hint="eastAsia"/>
          <w:sz w:val="20"/>
        </w:rPr>
        <w:t>り用水</w:t>
      </w:r>
      <w:r w:rsidRPr="00377E8D">
        <w:rPr>
          <w:rFonts w:hint="eastAsia"/>
          <w:sz w:val="20"/>
        </w:rPr>
        <w:t>（洗い場及びシャワーに備え付けられた水栓から供給される水をいう。以下同じ。）並びに浴槽水は，規則で定める基準に適合するように水質を管理すること。</w:t>
      </w:r>
    </w:p>
    <w:p w:rsidR="00FF242B" w:rsidRPr="00377E8D" w:rsidRDefault="00FF242B" w:rsidP="00BD17CB">
      <w:pPr>
        <w:spacing w:line="332" w:lineRule="exact"/>
        <w:ind w:firstLineChars="400" w:firstLine="868"/>
        <w:rPr>
          <w:sz w:val="20"/>
        </w:rPr>
      </w:pPr>
      <w:r w:rsidRPr="00377E8D">
        <w:rPr>
          <w:rFonts w:hint="eastAsia"/>
          <w:sz w:val="20"/>
        </w:rPr>
        <w:t>※　規則で定める基準</w:t>
      </w:r>
    </w:p>
    <w:tbl>
      <w:tblPr>
        <w:tblW w:w="864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551"/>
        <w:gridCol w:w="3261"/>
      </w:tblGrid>
      <w:tr w:rsidR="00FF242B" w:rsidRPr="00377E8D" w:rsidTr="00570929">
        <w:trPr>
          <w:trHeight w:val="294"/>
        </w:trPr>
        <w:tc>
          <w:tcPr>
            <w:tcW w:w="2835" w:type="dxa"/>
          </w:tcPr>
          <w:p w:rsidR="00FF242B" w:rsidRPr="00377E8D" w:rsidRDefault="00FF242B" w:rsidP="00BD17CB">
            <w:pPr>
              <w:spacing w:line="332" w:lineRule="exact"/>
              <w:jc w:val="center"/>
              <w:rPr>
                <w:sz w:val="20"/>
              </w:rPr>
            </w:pPr>
            <w:r w:rsidRPr="00377E8D">
              <w:rPr>
                <w:rFonts w:hint="eastAsia"/>
                <w:sz w:val="20"/>
              </w:rPr>
              <w:t>対</w:t>
            </w:r>
            <w:r w:rsidR="00BD17CB" w:rsidRPr="00377E8D">
              <w:rPr>
                <w:rFonts w:hint="eastAsia"/>
                <w:sz w:val="20"/>
              </w:rPr>
              <w:t xml:space="preserve">　　</w:t>
            </w:r>
            <w:r w:rsidRPr="00377E8D">
              <w:rPr>
                <w:rFonts w:hint="eastAsia"/>
                <w:sz w:val="20"/>
              </w:rPr>
              <w:t>象</w:t>
            </w:r>
          </w:p>
        </w:tc>
        <w:tc>
          <w:tcPr>
            <w:tcW w:w="2551" w:type="dxa"/>
          </w:tcPr>
          <w:p w:rsidR="00FF242B" w:rsidRPr="00377E8D" w:rsidRDefault="00FF242B" w:rsidP="00BD17CB">
            <w:pPr>
              <w:spacing w:line="332" w:lineRule="exact"/>
              <w:jc w:val="center"/>
              <w:rPr>
                <w:sz w:val="20"/>
              </w:rPr>
            </w:pPr>
            <w:r w:rsidRPr="00377E8D">
              <w:rPr>
                <w:rFonts w:hint="eastAsia"/>
                <w:sz w:val="20"/>
              </w:rPr>
              <w:t>項</w:t>
            </w:r>
            <w:r w:rsidR="00BD17CB" w:rsidRPr="00377E8D">
              <w:rPr>
                <w:rFonts w:hint="eastAsia"/>
                <w:sz w:val="20"/>
              </w:rPr>
              <w:t xml:space="preserve">　　</w:t>
            </w:r>
            <w:r w:rsidRPr="00377E8D">
              <w:rPr>
                <w:rFonts w:hint="eastAsia"/>
                <w:sz w:val="20"/>
              </w:rPr>
              <w:t>目</w:t>
            </w:r>
          </w:p>
        </w:tc>
        <w:tc>
          <w:tcPr>
            <w:tcW w:w="3261" w:type="dxa"/>
          </w:tcPr>
          <w:p w:rsidR="00FF242B" w:rsidRPr="00377E8D" w:rsidRDefault="00FF242B" w:rsidP="00BD17CB">
            <w:pPr>
              <w:spacing w:line="332" w:lineRule="exact"/>
              <w:jc w:val="center"/>
              <w:rPr>
                <w:sz w:val="20"/>
              </w:rPr>
            </w:pPr>
            <w:r w:rsidRPr="00377E8D">
              <w:rPr>
                <w:rFonts w:hint="eastAsia"/>
                <w:sz w:val="20"/>
              </w:rPr>
              <w:t>基</w:t>
            </w:r>
            <w:r w:rsidR="00BD17CB" w:rsidRPr="00377E8D">
              <w:rPr>
                <w:rFonts w:hint="eastAsia"/>
                <w:sz w:val="20"/>
              </w:rPr>
              <w:t xml:space="preserve">　　</w:t>
            </w:r>
            <w:r w:rsidRPr="00377E8D">
              <w:rPr>
                <w:rFonts w:hint="eastAsia"/>
                <w:sz w:val="20"/>
              </w:rPr>
              <w:t>準</w:t>
            </w:r>
          </w:p>
        </w:tc>
      </w:tr>
      <w:tr w:rsidR="00FF242B" w:rsidRPr="00377E8D" w:rsidTr="00570929">
        <w:trPr>
          <w:trHeight w:val="664"/>
        </w:trPr>
        <w:tc>
          <w:tcPr>
            <w:tcW w:w="2835" w:type="dxa"/>
            <w:vAlign w:val="center"/>
          </w:tcPr>
          <w:p w:rsidR="00171A92" w:rsidRPr="00377E8D" w:rsidRDefault="00FF242B" w:rsidP="00EA2127">
            <w:pPr>
              <w:spacing w:line="332" w:lineRule="exact"/>
              <w:rPr>
                <w:sz w:val="20"/>
              </w:rPr>
            </w:pPr>
            <w:r w:rsidRPr="00377E8D">
              <w:rPr>
                <w:rFonts w:hint="eastAsia"/>
                <w:sz w:val="20"/>
              </w:rPr>
              <w:t>原湯，原水，</w:t>
            </w:r>
            <w:r w:rsidRPr="00610FA5">
              <w:rPr>
                <w:rFonts w:hint="eastAsia"/>
                <w:sz w:val="20"/>
              </w:rPr>
              <w:t>上</w:t>
            </w:r>
            <w:r w:rsidR="00570929" w:rsidRPr="00486265">
              <w:rPr>
                <w:rFonts w:hint="eastAsia"/>
                <w:sz w:val="20"/>
              </w:rPr>
              <w:t>が</w:t>
            </w:r>
            <w:r w:rsidRPr="00610FA5">
              <w:rPr>
                <w:rFonts w:hint="eastAsia"/>
                <w:sz w:val="20"/>
              </w:rPr>
              <w:t>り用湯</w:t>
            </w:r>
            <w:r w:rsidRPr="00377E8D">
              <w:rPr>
                <w:rFonts w:hint="eastAsia"/>
                <w:sz w:val="20"/>
              </w:rPr>
              <w:t>，</w:t>
            </w:r>
          </w:p>
          <w:p w:rsidR="00FF242B" w:rsidRPr="00610FA5" w:rsidRDefault="00FF242B" w:rsidP="00EA2127">
            <w:pPr>
              <w:spacing w:line="332" w:lineRule="exact"/>
              <w:rPr>
                <w:sz w:val="20"/>
              </w:rPr>
            </w:pPr>
            <w:r w:rsidRPr="00610FA5">
              <w:rPr>
                <w:rFonts w:hint="eastAsia"/>
                <w:sz w:val="20"/>
              </w:rPr>
              <w:t>上</w:t>
            </w:r>
            <w:r w:rsidR="00570929" w:rsidRPr="00486265">
              <w:rPr>
                <w:rFonts w:hint="eastAsia"/>
                <w:sz w:val="20"/>
              </w:rPr>
              <w:t>が</w:t>
            </w:r>
            <w:r w:rsidRPr="00610FA5">
              <w:rPr>
                <w:rFonts w:hint="eastAsia"/>
                <w:sz w:val="20"/>
              </w:rPr>
              <w:t>り用水</w:t>
            </w:r>
          </w:p>
        </w:tc>
        <w:tc>
          <w:tcPr>
            <w:tcW w:w="2551" w:type="dxa"/>
            <w:vAlign w:val="center"/>
          </w:tcPr>
          <w:p w:rsidR="00FF242B" w:rsidRPr="00486265" w:rsidRDefault="00FF242B" w:rsidP="00486265">
            <w:pPr>
              <w:spacing w:line="332" w:lineRule="exact"/>
              <w:rPr>
                <w:color w:val="FF0000"/>
                <w:sz w:val="20"/>
              </w:rPr>
            </w:pPr>
            <w:r w:rsidRPr="00486265">
              <w:rPr>
                <w:rFonts w:hint="eastAsia"/>
                <w:sz w:val="20"/>
              </w:rPr>
              <w:t>大腸菌</w:t>
            </w:r>
          </w:p>
        </w:tc>
        <w:tc>
          <w:tcPr>
            <w:tcW w:w="3261" w:type="dxa"/>
            <w:vAlign w:val="center"/>
          </w:tcPr>
          <w:p w:rsidR="00FF242B" w:rsidRPr="00C51735" w:rsidRDefault="00FF242B" w:rsidP="00486265">
            <w:pPr>
              <w:spacing w:line="332" w:lineRule="exact"/>
              <w:rPr>
                <w:sz w:val="20"/>
              </w:rPr>
            </w:pPr>
            <w:r w:rsidRPr="00C51735">
              <w:rPr>
                <w:rFonts w:hint="eastAsia"/>
                <w:sz w:val="20"/>
              </w:rPr>
              <w:t>不検出</w:t>
            </w:r>
          </w:p>
        </w:tc>
      </w:tr>
      <w:tr w:rsidR="00FF242B" w:rsidRPr="00377E8D" w:rsidTr="00570929">
        <w:trPr>
          <w:trHeight w:val="664"/>
        </w:trPr>
        <w:tc>
          <w:tcPr>
            <w:tcW w:w="2835" w:type="dxa"/>
            <w:vAlign w:val="center"/>
          </w:tcPr>
          <w:p w:rsidR="00FF242B" w:rsidRPr="00377E8D" w:rsidRDefault="00FF242B" w:rsidP="00EA2127">
            <w:pPr>
              <w:spacing w:line="332" w:lineRule="exact"/>
              <w:rPr>
                <w:sz w:val="20"/>
              </w:rPr>
            </w:pPr>
            <w:r w:rsidRPr="00377E8D">
              <w:rPr>
                <w:rFonts w:hint="eastAsia"/>
                <w:sz w:val="20"/>
              </w:rPr>
              <w:t>浴槽水</w:t>
            </w:r>
          </w:p>
        </w:tc>
        <w:tc>
          <w:tcPr>
            <w:tcW w:w="2551" w:type="dxa"/>
            <w:vAlign w:val="center"/>
          </w:tcPr>
          <w:p w:rsidR="00FF242B" w:rsidRPr="00377E8D" w:rsidRDefault="00FF242B" w:rsidP="00EA2127">
            <w:pPr>
              <w:spacing w:line="332" w:lineRule="exact"/>
              <w:rPr>
                <w:sz w:val="20"/>
              </w:rPr>
            </w:pPr>
            <w:r w:rsidRPr="00377E8D">
              <w:rPr>
                <w:rFonts w:hint="eastAsia"/>
                <w:sz w:val="20"/>
              </w:rPr>
              <w:t>大腸菌群</w:t>
            </w:r>
          </w:p>
        </w:tc>
        <w:tc>
          <w:tcPr>
            <w:tcW w:w="3261" w:type="dxa"/>
            <w:vAlign w:val="center"/>
          </w:tcPr>
          <w:p w:rsidR="00FF242B" w:rsidRPr="00377E8D" w:rsidRDefault="00BD17CB" w:rsidP="00EA2127">
            <w:pPr>
              <w:spacing w:line="332" w:lineRule="exact"/>
              <w:rPr>
                <w:sz w:val="20"/>
              </w:rPr>
            </w:pPr>
            <w:r w:rsidRPr="00377E8D">
              <w:rPr>
                <w:rFonts w:hint="eastAsia"/>
                <w:sz w:val="20"/>
              </w:rPr>
              <w:t>１㎖中に１</w:t>
            </w:r>
            <w:r w:rsidR="00FF242B" w:rsidRPr="00377E8D">
              <w:rPr>
                <w:rFonts w:hint="eastAsia"/>
                <w:sz w:val="20"/>
              </w:rPr>
              <w:t>個以下</w:t>
            </w:r>
          </w:p>
        </w:tc>
      </w:tr>
      <w:tr w:rsidR="00FF242B" w:rsidRPr="00377E8D" w:rsidTr="00570929">
        <w:trPr>
          <w:trHeight w:val="664"/>
        </w:trPr>
        <w:tc>
          <w:tcPr>
            <w:tcW w:w="2835" w:type="dxa"/>
            <w:vAlign w:val="center"/>
          </w:tcPr>
          <w:p w:rsidR="00171A92" w:rsidRPr="00377E8D" w:rsidRDefault="00FF242B" w:rsidP="00EA2127">
            <w:pPr>
              <w:spacing w:line="332" w:lineRule="exact"/>
              <w:rPr>
                <w:sz w:val="20"/>
              </w:rPr>
            </w:pPr>
            <w:r w:rsidRPr="00377E8D">
              <w:rPr>
                <w:rFonts w:hint="eastAsia"/>
                <w:sz w:val="20"/>
              </w:rPr>
              <w:t>原湯，原水，</w:t>
            </w:r>
            <w:r w:rsidRPr="00610FA5">
              <w:rPr>
                <w:rFonts w:hint="eastAsia"/>
                <w:sz w:val="20"/>
              </w:rPr>
              <w:t>上</w:t>
            </w:r>
            <w:r w:rsidR="00570929" w:rsidRPr="00486265">
              <w:rPr>
                <w:rFonts w:hint="eastAsia"/>
                <w:sz w:val="20"/>
              </w:rPr>
              <w:t>が</w:t>
            </w:r>
            <w:r w:rsidRPr="00610FA5">
              <w:rPr>
                <w:rFonts w:hint="eastAsia"/>
                <w:sz w:val="20"/>
              </w:rPr>
              <w:t>り用湯</w:t>
            </w:r>
            <w:r w:rsidRPr="00377E8D">
              <w:rPr>
                <w:rFonts w:hint="eastAsia"/>
                <w:sz w:val="20"/>
              </w:rPr>
              <w:t>，</w:t>
            </w:r>
          </w:p>
          <w:p w:rsidR="00FF242B" w:rsidRPr="00377E8D" w:rsidRDefault="00FF242B" w:rsidP="00EA2127">
            <w:pPr>
              <w:spacing w:line="332" w:lineRule="exact"/>
              <w:rPr>
                <w:sz w:val="20"/>
              </w:rPr>
            </w:pPr>
            <w:r w:rsidRPr="00610FA5">
              <w:rPr>
                <w:rFonts w:hint="eastAsia"/>
                <w:sz w:val="20"/>
              </w:rPr>
              <w:t>上</w:t>
            </w:r>
            <w:r w:rsidR="00570929" w:rsidRPr="00486265">
              <w:rPr>
                <w:rFonts w:hint="eastAsia"/>
                <w:sz w:val="20"/>
              </w:rPr>
              <w:t>が</w:t>
            </w:r>
            <w:r w:rsidRPr="00610FA5">
              <w:rPr>
                <w:rFonts w:hint="eastAsia"/>
                <w:sz w:val="20"/>
              </w:rPr>
              <w:t>り用水</w:t>
            </w:r>
            <w:r w:rsidRPr="00377E8D">
              <w:rPr>
                <w:rFonts w:hint="eastAsia"/>
                <w:sz w:val="20"/>
              </w:rPr>
              <w:t>，浴槽水</w:t>
            </w:r>
          </w:p>
        </w:tc>
        <w:tc>
          <w:tcPr>
            <w:tcW w:w="2551" w:type="dxa"/>
            <w:vAlign w:val="center"/>
          </w:tcPr>
          <w:p w:rsidR="00FF242B" w:rsidRPr="00377E8D" w:rsidRDefault="00FF242B" w:rsidP="00EA2127">
            <w:pPr>
              <w:spacing w:line="332" w:lineRule="exact"/>
              <w:rPr>
                <w:sz w:val="20"/>
              </w:rPr>
            </w:pPr>
            <w:r w:rsidRPr="00377E8D">
              <w:rPr>
                <w:rFonts w:hint="eastAsia"/>
                <w:sz w:val="20"/>
              </w:rPr>
              <w:t>レジオネラ属菌</w:t>
            </w:r>
          </w:p>
        </w:tc>
        <w:tc>
          <w:tcPr>
            <w:tcW w:w="3261" w:type="dxa"/>
            <w:vAlign w:val="center"/>
          </w:tcPr>
          <w:p w:rsidR="00FF242B" w:rsidRPr="00377E8D" w:rsidRDefault="00BD17CB" w:rsidP="00EA2127">
            <w:pPr>
              <w:spacing w:line="332" w:lineRule="exact"/>
              <w:rPr>
                <w:sz w:val="20"/>
              </w:rPr>
            </w:pPr>
            <w:r w:rsidRPr="00377E8D">
              <w:rPr>
                <w:rFonts w:hint="eastAsia"/>
                <w:sz w:val="20"/>
              </w:rPr>
              <w:t>不検出(</w:t>
            </w:r>
            <w:r w:rsidR="00FF242B" w:rsidRPr="00377E8D">
              <w:rPr>
                <w:rFonts w:hint="eastAsia"/>
                <w:sz w:val="20"/>
              </w:rPr>
              <w:t>100</w:t>
            </w:r>
            <w:r w:rsidRPr="00377E8D">
              <w:rPr>
                <w:rFonts w:hint="eastAsia"/>
                <w:sz w:val="20"/>
              </w:rPr>
              <w:t>㎖</w:t>
            </w:r>
            <w:r w:rsidR="00FF242B" w:rsidRPr="00377E8D">
              <w:rPr>
                <w:rFonts w:hint="eastAsia"/>
                <w:sz w:val="20"/>
              </w:rPr>
              <w:t>中に10CFU未満</w:t>
            </w:r>
            <w:r w:rsidRPr="00377E8D">
              <w:rPr>
                <w:rFonts w:hint="eastAsia"/>
                <w:sz w:val="20"/>
              </w:rPr>
              <w:t>)</w:t>
            </w:r>
          </w:p>
        </w:tc>
      </w:tr>
    </w:tbl>
    <w:p w:rsidR="00171A92" w:rsidRPr="00377E8D" w:rsidRDefault="00FF242B">
      <w:pPr>
        <w:spacing w:line="332" w:lineRule="exact"/>
        <w:rPr>
          <w:sz w:val="20"/>
        </w:rPr>
      </w:pPr>
      <w:r w:rsidRPr="00377E8D">
        <w:rPr>
          <w:rFonts w:hint="eastAsia"/>
          <w:sz w:val="20"/>
        </w:rPr>
        <w:t xml:space="preserve">　　　リ　浴槽水は，毎日完全に換水すること。ただし，ろ過器を使用している場合にあっては，</w:t>
      </w:r>
    </w:p>
    <w:p w:rsidR="00FF242B" w:rsidRPr="00377E8D" w:rsidRDefault="00FF242B" w:rsidP="00BD17CB">
      <w:pPr>
        <w:spacing w:line="332" w:lineRule="exact"/>
        <w:ind w:firstLineChars="400" w:firstLine="868"/>
        <w:rPr>
          <w:sz w:val="20"/>
        </w:rPr>
      </w:pPr>
      <w:r w:rsidRPr="00377E8D">
        <w:rPr>
          <w:rFonts w:hint="eastAsia"/>
          <w:sz w:val="20"/>
        </w:rPr>
        <w:t>１週間に１回以上完全に換水すること。</w:t>
      </w:r>
    </w:p>
    <w:p w:rsidR="003B2842" w:rsidRDefault="00FF242B" w:rsidP="003B2842">
      <w:pPr>
        <w:spacing w:line="332" w:lineRule="exact"/>
        <w:ind w:left="868" w:hangingChars="400" w:hanging="868"/>
        <w:rPr>
          <w:sz w:val="20"/>
        </w:rPr>
      </w:pPr>
      <w:r w:rsidRPr="00377E8D">
        <w:rPr>
          <w:rFonts w:hint="eastAsia"/>
          <w:sz w:val="20"/>
        </w:rPr>
        <w:t xml:space="preserve">　　　ヌ　ろ過器を使用している場合は，１週間に１回以上ろ過器を十分に洗浄し，又はろ材を交換するとともに，湯水を浴槽とろ過器等との間で循環させるための配管（以下「循環配管」という。）を適切に消毒すること。</w:t>
      </w:r>
    </w:p>
    <w:p w:rsidR="00570929" w:rsidRPr="00486265" w:rsidRDefault="00570929" w:rsidP="00570929">
      <w:pPr>
        <w:spacing w:line="332" w:lineRule="exact"/>
        <w:ind w:leftChars="368" w:left="851" w:hangingChars="92" w:hanging="200"/>
        <w:rPr>
          <w:sz w:val="20"/>
        </w:rPr>
      </w:pPr>
      <w:r w:rsidRPr="00486265">
        <w:rPr>
          <w:rFonts w:hint="eastAsia"/>
          <w:sz w:val="20"/>
        </w:rPr>
        <w:t>ル　集毛器を使用している場合は，定期的に内部の毛髪等を除去して洗浄するとともに，適切に消毒すること。</w:t>
      </w:r>
    </w:p>
    <w:p w:rsidR="003B2842" w:rsidRPr="00377E8D" w:rsidRDefault="00570929" w:rsidP="003B2842">
      <w:pPr>
        <w:spacing w:line="332" w:lineRule="exact"/>
        <w:ind w:left="868" w:hangingChars="400" w:hanging="868"/>
        <w:rPr>
          <w:sz w:val="20"/>
        </w:rPr>
      </w:pPr>
      <w:r>
        <w:rPr>
          <w:rFonts w:hint="eastAsia"/>
          <w:sz w:val="20"/>
        </w:rPr>
        <w:t xml:space="preserve">　　　</w:t>
      </w:r>
      <w:r w:rsidRPr="00486265">
        <w:rPr>
          <w:rFonts w:hint="eastAsia"/>
          <w:sz w:val="20"/>
        </w:rPr>
        <w:t>ヲ</w:t>
      </w:r>
      <w:r w:rsidR="00FF242B" w:rsidRPr="00377E8D">
        <w:rPr>
          <w:rFonts w:hint="eastAsia"/>
          <w:sz w:val="20"/>
        </w:rPr>
        <w:t xml:space="preserve">　浴槽水の消毒に当っては，塩素系薬剤を</w:t>
      </w:r>
      <w:r w:rsidR="007B077D" w:rsidRPr="00377E8D">
        <w:rPr>
          <w:rFonts w:hint="eastAsia"/>
          <w:sz w:val="20"/>
        </w:rPr>
        <w:t>使用し，浴槽水中の遊離残留塩素濃度を毎日定期的に測定して，通常１</w:t>
      </w:r>
      <w:r w:rsidR="00FF242B" w:rsidRPr="00377E8D">
        <w:rPr>
          <w:rFonts w:hint="eastAsia"/>
          <w:sz w:val="20"/>
        </w:rPr>
        <w:t>リットル中</w:t>
      </w:r>
      <w:r w:rsidR="006F3453" w:rsidRPr="00486265">
        <w:rPr>
          <w:rFonts w:hint="eastAsia"/>
          <w:sz w:val="20"/>
        </w:rPr>
        <w:t>0.4</w:t>
      </w:r>
      <w:r w:rsidR="003B2842" w:rsidRPr="00377E8D">
        <w:rPr>
          <w:rFonts w:hint="eastAsia"/>
          <w:sz w:val="20"/>
        </w:rPr>
        <w:t>ミリグラム</w:t>
      </w:r>
      <w:r w:rsidR="00FF242B" w:rsidRPr="00377E8D">
        <w:rPr>
          <w:rFonts w:hint="eastAsia"/>
          <w:sz w:val="20"/>
        </w:rPr>
        <w:t>から1.0</w:t>
      </w:r>
      <w:r w:rsidR="003B2842" w:rsidRPr="00377E8D">
        <w:rPr>
          <w:rFonts w:hint="eastAsia"/>
          <w:sz w:val="20"/>
        </w:rPr>
        <w:t>ミリグラム</w:t>
      </w:r>
      <w:r w:rsidR="00FF242B" w:rsidRPr="00377E8D">
        <w:rPr>
          <w:rFonts w:hint="eastAsia"/>
          <w:sz w:val="20"/>
        </w:rPr>
        <w:t>までに保つとともに，当該測定結果を検査の日から</w:t>
      </w:r>
      <w:r w:rsidR="007C0435" w:rsidRPr="00377E8D">
        <w:rPr>
          <w:rFonts w:hint="eastAsia"/>
          <w:sz w:val="20"/>
        </w:rPr>
        <w:t>３</w:t>
      </w:r>
      <w:r w:rsidR="00FF242B" w:rsidRPr="00377E8D">
        <w:rPr>
          <w:rFonts w:hint="eastAsia"/>
          <w:sz w:val="20"/>
        </w:rPr>
        <w:t>年間保管すること。ただし，原湯又は原水の性質その他の条件により塩素系薬剤を使用できない場合，他の消毒方法を使用する場合等にあっては，レジオネラ属菌に対する消毒効果が塩素系薬剤と同等以上の方法によること。</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ワ</w:t>
      </w:r>
      <w:r>
        <w:rPr>
          <w:rFonts w:hint="eastAsia"/>
          <w:sz w:val="20"/>
        </w:rPr>
        <w:t xml:space="preserve">　循環配管を設置している場合において，</w:t>
      </w:r>
      <w:r w:rsidRPr="00486265">
        <w:rPr>
          <w:rFonts w:hint="eastAsia"/>
          <w:sz w:val="20"/>
        </w:rPr>
        <w:t>ヲ</w:t>
      </w:r>
      <w:r w:rsidR="00FF242B" w:rsidRPr="00377E8D">
        <w:rPr>
          <w:rFonts w:hint="eastAsia"/>
          <w:sz w:val="20"/>
        </w:rPr>
        <w:t>の規定により浴槽水の消毒に当たり塩素系薬剤を使用するときは，塩素系薬剤は，ろ過器の直前に投入すること。ただし，構造上これにより難い場合にあっては，この限りでない。</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カ</w:t>
      </w:r>
      <w:r w:rsidR="00FF242B" w:rsidRPr="00377E8D">
        <w:rPr>
          <w:rFonts w:hint="eastAsia"/>
          <w:sz w:val="20"/>
        </w:rPr>
        <w:t xml:space="preserve">　水道法第</w:t>
      </w:r>
      <w:r w:rsidR="007C0435" w:rsidRPr="00377E8D">
        <w:rPr>
          <w:rFonts w:hint="eastAsia"/>
          <w:sz w:val="20"/>
        </w:rPr>
        <w:t>３</w:t>
      </w:r>
      <w:r w:rsidR="00FF242B" w:rsidRPr="00377E8D">
        <w:rPr>
          <w:rFonts w:hint="eastAsia"/>
          <w:sz w:val="20"/>
        </w:rPr>
        <w:t>条第</w:t>
      </w:r>
      <w:r w:rsidR="007C0435" w:rsidRPr="00377E8D">
        <w:rPr>
          <w:rFonts w:hint="eastAsia"/>
          <w:sz w:val="20"/>
        </w:rPr>
        <w:t>９</w:t>
      </w:r>
      <w:r w:rsidR="00FF242B" w:rsidRPr="00377E8D">
        <w:rPr>
          <w:rFonts w:hint="eastAsia"/>
          <w:sz w:val="20"/>
        </w:rPr>
        <w:t>項に規定する給水装置により供給される水以外の水を使用した原湯，原水，</w:t>
      </w:r>
      <w:r w:rsidR="00FF242B" w:rsidRPr="00314376">
        <w:rPr>
          <w:rFonts w:hint="eastAsia"/>
          <w:sz w:val="20"/>
        </w:rPr>
        <w:t>上</w:t>
      </w:r>
      <w:r w:rsidRPr="00486265">
        <w:rPr>
          <w:rFonts w:hint="eastAsia"/>
          <w:sz w:val="20"/>
        </w:rPr>
        <w:t>が</w:t>
      </w:r>
      <w:r w:rsidR="00FF242B" w:rsidRPr="00314376">
        <w:rPr>
          <w:rFonts w:hint="eastAsia"/>
          <w:sz w:val="20"/>
        </w:rPr>
        <w:t>り用湯</w:t>
      </w:r>
      <w:r w:rsidR="00FF242B" w:rsidRPr="00377E8D">
        <w:rPr>
          <w:rFonts w:hint="eastAsia"/>
          <w:sz w:val="20"/>
        </w:rPr>
        <w:t>及び</w:t>
      </w:r>
      <w:r w:rsidR="00FF242B" w:rsidRPr="00314376">
        <w:rPr>
          <w:rFonts w:hint="eastAsia"/>
          <w:sz w:val="20"/>
        </w:rPr>
        <w:t>上</w:t>
      </w:r>
      <w:r w:rsidRPr="00486265">
        <w:rPr>
          <w:rFonts w:hint="eastAsia"/>
          <w:sz w:val="20"/>
        </w:rPr>
        <w:t>が</w:t>
      </w:r>
      <w:r w:rsidR="00FF242B" w:rsidRPr="00314376">
        <w:rPr>
          <w:rFonts w:hint="eastAsia"/>
          <w:sz w:val="20"/>
        </w:rPr>
        <w:t>り用水</w:t>
      </w:r>
      <w:r w:rsidR="00FF242B" w:rsidRPr="00377E8D">
        <w:rPr>
          <w:rFonts w:hint="eastAsia"/>
          <w:sz w:val="20"/>
        </w:rPr>
        <w:t>並びに毎日完全に換水している浴槽水は１年に１回以上，連日使用している浴槽水は１年に２回以上（浴槽水の消毒が塩素消毒でない場合には，１年に４回以上）規則で定める水質検査を行い，その結果を検査の日から３年間保管するとともに，その写しを脱衣室その他入浴者が見やすい場所に掲示すること。</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ヨ</w:t>
      </w:r>
      <w:r w:rsidR="00FF242B" w:rsidRPr="00377E8D">
        <w:rPr>
          <w:rFonts w:hint="eastAsia"/>
          <w:sz w:val="20"/>
        </w:rPr>
        <w:t xml:space="preserve">　</w:t>
      </w:r>
      <w:r w:rsidRPr="00486265">
        <w:rPr>
          <w:rFonts w:hint="eastAsia"/>
          <w:sz w:val="20"/>
        </w:rPr>
        <w:t>オーバーフロー水及び</w:t>
      </w:r>
      <w:r w:rsidR="00FF242B" w:rsidRPr="00377E8D">
        <w:rPr>
          <w:rFonts w:hint="eastAsia"/>
          <w:sz w:val="20"/>
        </w:rPr>
        <w:t>オーバーフロー回収槽の湯水を浴用に供しないこと。ただし，これにより難い場合にあっては，</w:t>
      </w:r>
      <w:r w:rsidRPr="00486265">
        <w:rPr>
          <w:rFonts w:hint="eastAsia"/>
          <w:sz w:val="20"/>
        </w:rPr>
        <w:t>オーバーフロー還水管及び</w:t>
      </w:r>
      <w:r w:rsidR="00FF242B" w:rsidRPr="00377E8D">
        <w:rPr>
          <w:rFonts w:hint="eastAsia"/>
          <w:sz w:val="20"/>
        </w:rPr>
        <w:t>回収槽の清掃及び消毒を定期的に行うとともに，回収槽の湯水を塩素系薬剤等により消毒すること。</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タ</w:t>
      </w:r>
      <w:r w:rsidR="00FF242B" w:rsidRPr="00377E8D">
        <w:rPr>
          <w:rFonts w:hint="eastAsia"/>
          <w:sz w:val="20"/>
        </w:rPr>
        <w:t xml:space="preserve">　浴槽に気泡発生装置等を設置している場合は，連日使用している浴槽水を使用しないように努めること。</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レ</w:t>
      </w:r>
      <w:r w:rsidR="00FF242B" w:rsidRPr="00377E8D">
        <w:rPr>
          <w:rFonts w:hint="eastAsia"/>
          <w:sz w:val="20"/>
        </w:rPr>
        <w:t xml:space="preserve">　打たせ湯には，循環している湯水を使用しないように努めること。</w:t>
      </w:r>
    </w:p>
    <w:p w:rsidR="003B2842"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ソ</w:t>
      </w:r>
      <w:r w:rsidR="00FF242B" w:rsidRPr="00377E8D">
        <w:rPr>
          <w:rFonts w:hint="eastAsia"/>
          <w:sz w:val="20"/>
        </w:rPr>
        <w:t xml:space="preserve">　シャワーには，循環している湯水を使用しないこと。</w:t>
      </w:r>
    </w:p>
    <w:p w:rsidR="006F3453" w:rsidRPr="006F3453" w:rsidRDefault="006F3453" w:rsidP="006F3453">
      <w:pPr>
        <w:spacing w:line="332" w:lineRule="exact"/>
        <w:ind w:left="868" w:hangingChars="400" w:hanging="868"/>
        <w:rPr>
          <w:sz w:val="20"/>
          <w:u w:val="single"/>
        </w:rPr>
      </w:pPr>
      <w:r w:rsidRPr="006F3453">
        <w:rPr>
          <w:rFonts w:hint="eastAsia"/>
          <w:color w:val="FF0000"/>
          <w:sz w:val="20"/>
        </w:rPr>
        <w:t xml:space="preserve">　　　</w:t>
      </w:r>
      <w:r w:rsidRPr="00486265">
        <w:rPr>
          <w:rFonts w:hint="eastAsia"/>
          <w:sz w:val="20"/>
        </w:rPr>
        <w:t>ツ　貯湯槽，配管等は，清掃が容易にでき，完全に排水ができるなど，生物膜の発生の防止及びその除去ができる構造とするよう努めること。</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ネ</w:t>
      </w:r>
      <w:r w:rsidR="00FF242B" w:rsidRPr="00377E8D">
        <w:rPr>
          <w:rFonts w:hint="eastAsia"/>
          <w:sz w:val="20"/>
        </w:rPr>
        <w:t xml:space="preserve">　ろ過器等により浴槽水を循環させる場合は，浴槽水の誤飲を防ぐための措置を講じること。</w:t>
      </w:r>
    </w:p>
    <w:p w:rsidR="003B2842" w:rsidRPr="00377E8D" w:rsidRDefault="006F3453" w:rsidP="00BD17CB">
      <w:pPr>
        <w:spacing w:line="332" w:lineRule="exact"/>
        <w:ind w:left="868" w:hangingChars="400" w:hanging="868"/>
        <w:rPr>
          <w:sz w:val="20"/>
        </w:rPr>
      </w:pPr>
      <w:r>
        <w:rPr>
          <w:rFonts w:hint="eastAsia"/>
          <w:sz w:val="20"/>
        </w:rPr>
        <w:t xml:space="preserve">　　　</w:t>
      </w:r>
      <w:r w:rsidRPr="00486265">
        <w:rPr>
          <w:rFonts w:hint="eastAsia"/>
          <w:sz w:val="20"/>
        </w:rPr>
        <w:t>ナ</w:t>
      </w:r>
      <w:r w:rsidR="00FF242B" w:rsidRPr="00377E8D">
        <w:rPr>
          <w:rFonts w:hint="eastAsia"/>
          <w:sz w:val="20"/>
        </w:rPr>
        <w:t xml:space="preserve">　入浴者の守るべき事項を浴場内の見やすい</w:t>
      </w:r>
      <w:r w:rsidR="00AD6B21" w:rsidRPr="00377E8D">
        <w:rPr>
          <w:rFonts w:hint="eastAsia"/>
          <w:sz w:val="20"/>
        </w:rPr>
        <w:t>場</w:t>
      </w:r>
      <w:r w:rsidR="00FF242B" w:rsidRPr="00377E8D">
        <w:rPr>
          <w:rFonts w:hint="eastAsia"/>
          <w:sz w:val="20"/>
        </w:rPr>
        <w:t>所に掲示すること。</w:t>
      </w:r>
    </w:p>
    <w:p w:rsidR="003B2842" w:rsidRPr="00377E8D" w:rsidRDefault="006F3453" w:rsidP="00871839">
      <w:pPr>
        <w:spacing w:line="332" w:lineRule="exact"/>
        <w:ind w:left="868" w:hangingChars="400" w:hanging="868"/>
        <w:rPr>
          <w:sz w:val="20"/>
        </w:rPr>
      </w:pPr>
      <w:r>
        <w:rPr>
          <w:rFonts w:hint="eastAsia"/>
          <w:sz w:val="20"/>
        </w:rPr>
        <w:t xml:space="preserve">　　　</w:t>
      </w:r>
      <w:r w:rsidRPr="00486265">
        <w:rPr>
          <w:rFonts w:hint="eastAsia"/>
          <w:sz w:val="20"/>
        </w:rPr>
        <w:t>ラ</w:t>
      </w:r>
      <w:r w:rsidR="00FF242B" w:rsidRPr="00377E8D">
        <w:rPr>
          <w:rFonts w:hint="eastAsia"/>
          <w:sz w:val="20"/>
        </w:rPr>
        <w:t xml:space="preserve">　浴槽水を河川等に排水する場合は，適切な処理を行うこと。</w:t>
      </w:r>
    </w:p>
    <w:p w:rsidR="003B2842" w:rsidRPr="00377E8D" w:rsidRDefault="006F3453" w:rsidP="003B2842">
      <w:pPr>
        <w:spacing w:line="332" w:lineRule="exact"/>
        <w:ind w:left="868" w:hangingChars="400" w:hanging="868"/>
        <w:rPr>
          <w:sz w:val="20"/>
        </w:rPr>
      </w:pPr>
      <w:r>
        <w:rPr>
          <w:rFonts w:hint="eastAsia"/>
          <w:sz w:val="20"/>
        </w:rPr>
        <w:t xml:space="preserve">　　　</w:t>
      </w:r>
      <w:r w:rsidRPr="00486265">
        <w:rPr>
          <w:rFonts w:hint="eastAsia"/>
          <w:sz w:val="20"/>
        </w:rPr>
        <w:t>ム</w:t>
      </w:r>
      <w:r w:rsidR="00FF242B" w:rsidRPr="00377E8D">
        <w:rPr>
          <w:rFonts w:hint="eastAsia"/>
          <w:sz w:val="20"/>
        </w:rPr>
        <w:t xml:space="preserve">　入浴設備及びその維持管理に係る衛生上の管理運営要領を作成し，これを従業員に遵守させること。</w:t>
      </w:r>
    </w:p>
    <w:p w:rsidR="006F3453" w:rsidRDefault="006F3453" w:rsidP="006F3453">
      <w:pPr>
        <w:spacing w:line="332" w:lineRule="exact"/>
        <w:ind w:left="868" w:hangingChars="400" w:hanging="868"/>
        <w:rPr>
          <w:sz w:val="20"/>
        </w:rPr>
      </w:pPr>
      <w:r>
        <w:rPr>
          <w:rFonts w:hint="eastAsia"/>
          <w:sz w:val="20"/>
        </w:rPr>
        <w:t xml:space="preserve">　　　</w:t>
      </w:r>
      <w:r w:rsidRPr="00486265">
        <w:rPr>
          <w:rFonts w:hint="eastAsia"/>
          <w:sz w:val="20"/>
        </w:rPr>
        <w:t>ウ</w:t>
      </w:r>
      <w:r w:rsidR="00FF242B" w:rsidRPr="00377E8D">
        <w:rPr>
          <w:rFonts w:hint="eastAsia"/>
          <w:sz w:val="20"/>
        </w:rPr>
        <w:t xml:space="preserve">　営業者（自ら従事する営業者に限る。）又は従業員のうちから，衛生管理に係る責任者を定めること。</w:t>
      </w:r>
    </w:p>
    <w:p w:rsidR="006F3453" w:rsidRDefault="00FF242B" w:rsidP="006F3453">
      <w:pPr>
        <w:spacing w:line="332" w:lineRule="exact"/>
        <w:ind w:firstLineChars="200" w:firstLine="434"/>
        <w:rPr>
          <w:sz w:val="20"/>
        </w:rPr>
      </w:pPr>
      <w:r w:rsidRPr="00377E8D">
        <w:rPr>
          <w:rFonts w:hint="eastAsia"/>
          <w:sz w:val="20"/>
        </w:rPr>
        <w:t>６　便所には，換気，</w:t>
      </w:r>
      <w:r w:rsidR="00171A92" w:rsidRPr="00377E8D">
        <w:rPr>
          <w:rFonts w:hint="eastAsia"/>
          <w:sz w:val="20"/>
        </w:rPr>
        <w:t>採光，照明，防臭，昆虫等の防除及び流水式による手洗いの設備を施す</w:t>
      </w:r>
    </w:p>
    <w:p w:rsidR="00FF242B" w:rsidRPr="00377E8D" w:rsidRDefault="00FF242B" w:rsidP="006F3453">
      <w:pPr>
        <w:spacing w:line="332" w:lineRule="exact"/>
        <w:ind w:firstLineChars="300" w:firstLine="651"/>
        <w:rPr>
          <w:sz w:val="20"/>
        </w:rPr>
      </w:pPr>
      <w:r w:rsidRPr="00377E8D">
        <w:rPr>
          <w:rFonts w:hint="eastAsia"/>
          <w:sz w:val="20"/>
        </w:rPr>
        <w:t>こと。</w:t>
      </w:r>
    </w:p>
    <w:p w:rsidR="00FF242B" w:rsidRPr="00377E8D" w:rsidRDefault="00FF242B">
      <w:pPr>
        <w:spacing w:line="332" w:lineRule="exact"/>
        <w:rPr>
          <w:spacing w:val="5"/>
          <w:sz w:val="20"/>
        </w:rPr>
      </w:pPr>
      <w:r w:rsidRPr="00377E8D">
        <w:rPr>
          <w:rFonts w:hint="eastAsia"/>
          <w:sz w:val="20"/>
        </w:rPr>
        <w:t xml:space="preserve">　　７　その他，知事が必要と認める措置を講じること。</w:t>
      </w:r>
    </w:p>
    <w:p w:rsidR="00FF242B" w:rsidRPr="00377E8D" w:rsidRDefault="00FF242B">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spacing w:val="5"/>
          <w:sz w:val="20"/>
        </w:rPr>
      </w:pPr>
      <w:r w:rsidRPr="00377E8D">
        <w:rPr>
          <w:rFonts w:hint="eastAsia"/>
          <w:spacing w:val="5"/>
          <w:sz w:val="20"/>
        </w:rPr>
        <w:t xml:space="preserve">  </w:t>
      </w:r>
    </w:p>
    <w:tbl>
      <w:tblPr>
        <w:tblW w:w="917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FF242B" w:rsidRPr="00377E8D" w:rsidTr="00FA448D">
        <w:trPr>
          <w:trHeight w:val="2889"/>
        </w:trPr>
        <w:tc>
          <w:tcPr>
            <w:tcW w:w="9170" w:type="dxa"/>
          </w:tcPr>
          <w:p w:rsidR="00FF242B" w:rsidRPr="00377E8D" w:rsidRDefault="00FF242B">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b/>
                <w:spacing w:val="5"/>
                <w:sz w:val="20"/>
              </w:rPr>
            </w:pPr>
            <w:r w:rsidRPr="00377E8D">
              <w:rPr>
                <w:rFonts w:hint="eastAsia"/>
                <w:b/>
                <w:spacing w:val="5"/>
                <w:sz w:val="20"/>
              </w:rPr>
              <w:t>※　留意事項</w:t>
            </w:r>
          </w:p>
          <w:p w:rsidR="003B2842" w:rsidRPr="00377E8D" w:rsidRDefault="00FF242B" w:rsidP="003B2842">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5675"/>
                <w:tab w:val="left" w:pos="16720"/>
              </w:tabs>
              <w:wordWrap w:val="0"/>
              <w:spacing w:line="332" w:lineRule="exact"/>
              <w:ind w:left="209" w:hangingChars="100" w:hanging="209"/>
              <w:jc w:val="left"/>
              <w:rPr>
                <w:spacing w:val="5"/>
                <w:sz w:val="20"/>
              </w:rPr>
            </w:pPr>
            <w:r w:rsidRPr="00377E8D">
              <w:rPr>
                <w:rFonts w:hint="eastAsia"/>
                <w:spacing w:val="5"/>
                <w:sz w:val="20"/>
              </w:rPr>
              <w:t xml:space="preserve">　　設計にあたっては，旅館業法令に定める「構造設備の基準」のほか，旅館業法施行条例（</w:t>
            </w:r>
            <w:r w:rsidR="007C0435" w:rsidRPr="00377E8D">
              <w:rPr>
                <w:rFonts w:hint="eastAsia"/>
                <w:spacing w:val="5"/>
                <w:sz w:val="20"/>
              </w:rPr>
              <w:t>Ｓ</w:t>
            </w:r>
            <w:r w:rsidRPr="00377E8D">
              <w:rPr>
                <w:rFonts w:hint="eastAsia"/>
                <w:spacing w:val="5"/>
                <w:sz w:val="20"/>
              </w:rPr>
              <w:t>23</w:t>
            </w:r>
            <w:r w:rsidR="007C0435" w:rsidRPr="00377E8D">
              <w:rPr>
                <w:rFonts w:hint="eastAsia"/>
                <w:spacing w:val="5"/>
                <w:sz w:val="20"/>
              </w:rPr>
              <w:t>.</w:t>
            </w:r>
            <w:r w:rsidRPr="00377E8D">
              <w:rPr>
                <w:rFonts w:hint="eastAsia"/>
                <w:spacing w:val="5"/>
                <w:sz w:val="20"/>
              </w:rPr>
              <w:t>11</w:t>
            </w:r>
            <w:r w:rsidR="007C0435" w:rsidRPr="00377E8D">
              <w:rPr>
                <w:rFonts w:hint="eastAsia"/>
                <w:spacing w:val="5"/>
                <w:sz w:val="20"/>
              </w:rPr>
              <w:t>.</w:t>
            </w:r>
            <w:r w:rsidRPr="00377E8D">
              <w:rPr>
                <w:rFonts w:hint="eastAsia"/>
                <w:spacing w:val="5"/>
                <w:sz w:val="20"/>
              </w:rPr>
              <w:t>24条例第104号（</w:t>
            </w:r>
            <w:r w:rsidR="006F3453" w:rsidRPr="00486265">
              <w:rPr>
                <w:rFonts w:hAnsi="ＭＳ 明朝" w:cs="Segoe UI Symbol" w:hint="eastAsia"/>
                <w:spacing w:val="5"/>
                <w:sz w:val="20"/>
              </w:rPr>
              <w:t>R</w:t>
            </w:r>
            <w:r w:rsidR="006F3453" w:rsidRPr="00486265">
              <w:rPr>
                <w:rFonts w:hint="eastAsia"/>
                <w:spacing w:val="5"/>
                <w:sz w:val="20"/>
              </w:rPr>
              <w:t>2</w:t>
            </w:r>
            <w:r w:rsidR="007C0435" w:rsidRPr="00486265">
              <w:rPr>
                <w:rFonts w:hint="eastAsia"/>
                <w:spacing w:val="5"/>
                <w:sz w:val="20"/>
              </w:rPr>
              <w:t>.</w:t>
            </w:r>
            <w:r w:rsidR="006F3453" w:rsidRPr="00486265">
              <w:rPr>
                <w:rFonts w:hint="eastAsia"/>
                <w:spacing w:val="5"/>
                <w:sz w:val="20"/>
              </w:rPr>
              <w:t>4</w:t>
            </w:r>
            <w:r w:rsidR="007C0435" w:rsidRPr="00486265">
              <w:rPr>
                <w:rFonts w:hint="eastAsia"/>
                <w:spacing w:val="5"/>
                <w:sz w:val="20"/>
              </w:rPr>
              <w:t>.</w:t>
            </w:r>
            <w:r w:rsidRPr="00486265">
              <w:rPr>
                <w:rFonts w:hint="eastAsia"/>
                <w:spacing w:val="5"/>
                <w:sz w:val="20"/>
              </w:rPr>
              <w:t>1</w:t>
            </w:r>
            <w:r w:rsidRPr="00377E8D">
              <w:rPr>
                <w:rFonts w:hint="eastAsia"/>
                <w:spacing w:val="5"/>
                <w:sz w:val="20"/>
              </w:rPr>
              <w:t>改正施行））で定める第</w:t>
            </w:r>
            <w:r w:rsidR="007C0435" w:rsidRPr="00377E8D">
              <w:rPr>
                <w:rFonts w:hint="eastAsia"/>
                <w:spacing w:val="5"/>
                <w:sz w:val="20"/>
              </w:rPr>
              <w:t>２</w:t>
            </w:r>
            <w:r w:rsidRPr="00377E8D">
              <w:rPr>
                <w:rFonts w:hint="eastAsia"/>
                <w:spacing w:val="5"/>
                <w:sz w:val="20"/>
              </w:rPr>
              <w:t>条「構造設備の基準」，第</w:t>
            </w:r>
            <w:r w:rsidR="007C0435" w:rsidRPr="00377E8D">
              <w:rPr>
                <w:rFonts w:hint="eastAsia"/>
                <w:spacing w:val="5"/>
                <w:sz w:val="20"/>
              </w:rPr>
              <w:t>６</w:t>
            </w:r>
            <w:r w:rsidRPr="00377E8D">
              <w:rPr>
                <w:rFonts w:hint="eastAsia"/>
                <w:spacing w:val="5"/>
                <w:sz w:val="20"/>
              </w:rPr>
              <w:t>条「措置の基準」の他，「旅館業における衛生等管理要領（平成12年12月</w:t>
            </w:r>
            <w:r w:rsidR="006F3453" w:rsidRPr="00486265">
              <w:rPr>
                <w:rFonts w:hint="eastAsia"/>
                <w:spacing w:val="5"/>
                <w:sz w:val="20"/>
              </w:rPr>
              <w:t>1</w:t>
            </w:r>
            <w:r w:rsidR="00AD6B21" w:rsidRPr="00314376">
              <w:rPr>
                <w:rFonts w:hint="eastAsia"/>
                <w:spacing w:val="5"/>
                <w:sz w:val="20"/>
              </w:rPr>
              <w:t>5</w:t>
            </w:r>
            <w:r w:rsidRPr="00377E8D">
              <w:rPr>
                <w:rFonts w:hint="eastAsia"/>
                <w:spacing w:val="5"/>
                <w:sz w:val="20"/>
              </w:rPr>
              <w:t>日生衛発第1811号厚生省生活衛生局長通知，</w:t>
            </w:r>
            <w:r w:rsidR="003D270F" w:rsidRPr="00486265">
              <w:rPr>
                <w:rFonts w:hint="eastAsia"/>
                <w:spacing w:val="5"/>
                <w:sz w:val="20"/>
              </w:rPr>
              <w:t>R2</w:t>
            </w:r>
            <w:r w:rsidR="007C0435" w:rsidRPr="00486265">
              <w:rPr>
                <w:rFonts w:hint="eastAsia"/>
                <w:spacing w:val="5"/>
                <w:sz w:val="20"/>
              </w:rPr>
              <w:t>.</w:t>
            </w:r>
            <w:r w:rsidR="003D270F" w:rsidRPr="00486265">
              <w:rPr>
                <w:rFonts w:hint="eastAsia"/>
                <w:spacing w:val="5"/>
                <w:sz w:val="20"/>
              </w:rPr>
              <w:t>12</w:t>
            </w:r>
            <w:r w:rsidR="007C0435" w:rsidRPr="00486265">
              <w:rPr>
                <w:rFonts w:hint="eastAsia"/>
                <w:spacing w:val="5"/>
                <w:sz w:val="20"/>
              </w:rPr>
              <w:t>.</w:t>
            </w:r>
            <w:r w:rsidR="003D270F" w:rsidRPr="00486265">
              <w:rPr>
                <w:rFonts w:hint="eastAsia"/>
                <w:spacing w:val="5"/>
                <w:sz w:val="20"/>
              </w:rPr>
              <w:t>10</w:t>
            </w:r>
            <w:r w:rsidRPr="00377E8D">
              <w:rPr>
                <w:rFonts w:hint="eastAsia"/>
                <w:spacing w:val="5"/>
                <w:sz w:val="20"/>
              </w:rPr>
              <w:t>一部改正）</w:t>
            </w:r>
            <w:r w:rsidR="005F64A6" w:rsidRPr="00377E8D">
              <w:rPr>
                <w:rFonts w:hint="eastAsia"/>
                <w:spacing w:val="5"/>
                <w:sz w:val="20"/>
              </w:rPr>
              <w:t>」</w:t>
            </w:r>
            <w:r w:rsidRPr="00377E8D">
              <w:rPr>
                <w:rFonts w:hint="eastAsia"/>
                <w:spacing w:val="5"/>
                <w:sz w:val="20"/>
              </w:rPr>
              <w:t>を参照するこ</w:t>
            </w:r>
            <w:bookmarkStart w:id="0" w:name="_GoBack"/>
            <w:bookmarkEnd w:id="0"/>
            <w:r w:rsidRPr="00377E8D">
              <w:rPr>
                <w:rFonts w:hint="eastAsia"/>
                <w:spacing w:val="5"/>
                <w:sz w:val="20"/>
              </w:rPr>
              <w:t>と。</w:t>
            </w:r>
          </w:p>
          <w:p w:rsidR="00FF242B" w:rsidRPr="00377E8D" w:rsidRDefault="00FF242B" w:rsidP="003B2842">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ind w:leftChars="100" w:left="177" w:firstLineChars="100" w:firstLine="209"/>
              <w:jc w:val="left"/>
              <w:rPr>
                <w:spacing w:val="5"/>
                <w:sz w:val="20"/>
              </w:rPr>
            </w:pPr>
            <w:r w:rsidRPr="00377E8D">
              <w:rPr>
                <w:rFonts w:hint="eastAsia"/>
                <w:spacing w:val="5"/>
                <w:sz w:val="20"/>
              </w:rPr>
              <w:t>特に，浴槽水を循環させて使用する場合は，レジオネラ属菌による感染事故の発生を防止するため，</w:t>
            </w:r>
            <w:r w:rsidR="006F3453" w:rsidRPr="00486265">
              <w:rPr>
                <w:rFonts w:hint="eastAsia"/>
                <w:spacing w:val="5"/>
                <w:sz w:val="20"/>
              </w:rPr>
              <w:t>上記</w:t>
            </w:r>
            <w:r w:rsidRPr="00377E8D">
              <w:rPr>
                <w:rFonts w:hint="eastAsia"/>
                <w:spacing w:val="5"/>
                <w:sz w:val="20"/>
              </w:rPr>
              <w:t>「旅館業における衛生等管理要領」</w:t>
            </w:r>
            <w:r w:rsidR="006F3453" w:rsidRPr="00486265">
              <w:rPr>
                <w:rFonts w:hint="eastAsia"/>
                <w:spacing w:val="5"/>
                <w:sz w:val="20"/>
              </w:rPr>
              <w:t>の他</w:t>
            </w:r>
            <w:r w:rsidRPr="00377E8D">
              <w:rPr>
                <w:rFonts w:hint="eastAsia"/>
                <w:spacing w:val="5"/>
                <w:sz w:val="20"/>
              </w:rPr>
              <w:t>，「公衆浴場における水質基準等に関する指針」</w:t>
            </w:r>
            <w:r w:rsidR="00D11E53" w:rsidRPr="00486265">
              <w:rPr>
                <w:rFonts w:hint="eastAsia"/>
                <w:spacing w:val="5"/>
                <w:sz w:val="20"/>
              </w:rPr>
              <w:t>，「循環式浴槽におけるレジオネラ症防止対策マニュアル」</w:t>
            </w:r>
            <w:r w:rsidRPr="00377E8D">
              <w:rPr>
                <w:rFonts w:hint="eastAsia"/>
                <w:spacing w:val="5"/>
                <w:sz w:val="20"/>
              </w:rPr>
              <w:t>に定める衛生管理・水質管理が十分行えるよう所要の設備を設けること。</w:t>
            </w:r>
          </w:p>
        </w:tc>
      </w:tr>
    </w:tbl>
    <w:p w:rsidR="00FF242B" w:rsidRPr="00377E8D" w:rsidRDefault="00FF242B">
      <w:pPr>
        <w:tabs>
          <w:tab w:val="left" w:pos="1045"/>
          <w:tab w:val="left" w:pos="2090"/>
          <w:tab w:val="left" w:pos="3135"/>
          <w:tab w:val="left" w:pos="4180"/>
          <w:tab w:val="left" w:pos="5225"/>
          <w:tab w:val="left" w:pos="6270"/>
          <w:tab w:val="left" w:pos="7315"/>
          <w:tab w:val="left" w:pos="8360"/>
          <w:tab w:val="left" w:pos="9405"/>
          <w:tab w:val="left" w:pos="10450"/>
          <w:tab w:val="left" w:pos="11495"/>
          <w:tab w:val="left" w:pos="12540"/>
          <w:tab w:val="left" w:pos="13585"/>
          <w:tab w:val="left" w:pos="14630"/>
          <w:tab w:val="left" w:pos="15675"/>
          <w:tab w:val="left" w:pos="16720"/>
        </w:tabs>
        <w:wordWrap w:val="0"/>
        <w:spacing w:line="332" w:lineRule="exact"/>
        <w:jc w:val="left"/>
        <w:rPr>
          <w:spacing w:val="5"/>
          <w:sz w:val="21"/>
        </w:rPr>
      </w:pPr>
    </w:p>
    <w:sectPr w:rsidR="00FF242B" w:rsidRPr="00377E8D" w:rsidSect="000074D1">
      <w:footerReference w:type="even" r:id="rId8"/>
      <w:footerReference w:type="default" r:id="rId9"/>
      <w:footerReference w:type="first" r:id="rId10"/>
      <w:endnotePr>
        <w:numStart w:val="0"/>
      </w:endnotePr>
      <w:type w:val="nextColumn"/>
      <w:pgSz w:w="11907" w:h="16840" w:code="9"/>
      <w:pgMar w:top="851" w:right="1134" w:bottom="851" w:left="1134" w:header="0" w:footer="0" w:gutter="0"/>
      <w:pgNumType w:start="7"/>
      <w:cols w:space="720"/>
      <w:docGrid w:type="linesAndChars" w:linePitch="218"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22" w:rsidRDefault="008D6422">
      <w:r>
        <w:separator/>
      </w:r>
    </w:p>
  </w:endnote>
  <w:endnote w:type="continuationSeparator" w:id="0">
    <w:p w:rsidR="008D6422" w:rsidRDefault="008D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F1" w:rsidRDefault="00A434F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434F1" w:rsidRDefault="00A434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7E" w:rsidRPr="00274B7E" w:rsidRDefault="00274B7E">
    <w:pPr>
      <w:pStyle w:val="a4"/>
      <w:jc w:val="center"/>
      <w:rPr>
        <w:rFonts w:ascii="Century"/>
        <w:sz w:val="21"/>
      </w:rPr>
    </w:pPr>
    <w:r w:rsidRPr="00274B7E">
      <w:rPr>
        <w:rFonts w:ascii="Century"/>
        <w:sz w:val="21"/>
      </w:rPr>
      <w:t xml:space="preserve">- </w:t>
    </w:r>
    <w:r w:rsidRPr="00274B7E">
      <w:rPr>
        <w:rFonts w:ascii="Century"/>
        <w:sz w:val="21"/>
      </w:rPr>
      <w:t>旅</w:t>
    </w:r>
    <w:r w:rsidRPr="00274B7E">
      <w:rPr>
        <w:rFonts w:ascii="Century"/>
        <w:sz w:val="21"/>
      </w:rPr>
      <w:fldChar w:fldCharType="begin"/>
    </w:r>
    <w:r w:rsidRPr="00274B7E">
      <w:rPr>
        <w:rFonts w:ascii="Century"/>
        <w:sz w:val="21"/>
      </w:rPr>
      <w:instrText>PAGE   \* MERGEFORMAT</w:instrText>
    </w:r>
    <w:r w:rsidRPr="00274B7E">
      <w:rPr>
        <w:rFonts w:ascii="Century"/>
        <w:sz w:val="21"/>
      </w:rPr>
      <w:fldChar w:fldCharType="separate"/>
    </w:r>
    <w:r w:rsidR="00486265" w:rsidRPr="00486265">
      <w:rPr>
        <w:rFonts w:ascii="Century"/>
        <w:noProof/>
        <w:sz w:val="21"/>
        <w:lang w:val="ja-JP"/>
      </w:rPr>
      <w:t>12</w:t>
    </w:r>
    <w:r w:rsidRPr="00274B7E">
      <w:rPr>
        <w:rFonts w:ascii="Century"/>
        <w:sz w:val="21"/>
      </w:rPr>
      <w:fldChar w:fldCharType="end"/>
    </w:r>
    <w:r w:rsidRPr="00274B7E">
      <w:rPr>
        <w:rFonts w:ascii="Century"/>
        <w:sz w:val="21"/>
      </w:rPr>
      <w:t xml:space="preserve"> -</w:t>
    </w:r>
  </w:p>
  <w:p w:rsidR="00A434F1" w:rsidRDefault="00A434F1" w:rsidP="00EA2127">
    <w:pPr>
      <w:pStyle w:val="a4"/>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CB" w:rsidRDefault="00BD17CB">
    <w:pPr>
      <w:pStyle w:val="a4"/>
      <w:jc w:val="center"/>
    </w:pPr>
    <w:r>
      <w:rPr>
        <w:rFonts w:hint="eastAsia"/>
      </w:rPr>
      <w:t>‐</w:t>
    </w:r>
    <w:r w:rsidR="00274B7E">
      <w:rPr>
        <w:rFonts w:hint="eastAsia"/>
      </w:rPr>
      <w:t>旅</w:t>
    </w:r>
    <w:r>
      <w:fldChar w:fldCharType="begin"/>
    </w:r>
    <w:r>
      <w:instrText>PAGE   \* MERGEFORMAT</w:instrText>
    </w:r>
    <w:r>
      <w:fldChar w:fldCharType="separate"/>
    </w:r>
    <w:r w:rsidR="00274B7E" w:rsidRPr="00274B7E">
      <w:rPr>
        <w:noProof/>
        <w:lang w:val="ja-JP"/>
      </w:rPr>
      <w:t>6</w:t>
    </w:r>
    <w:r>
      <w:fldChar w:fldCharType="end"/>
    </w:r>
    <w:r w:rsidR="00274B7E">
      <w:rPr>
        <w:rFonts w:hint="eastAsia"/>
      </w:rPr>
      <w:t>‐</w:t>
    </w:r>
  </w:p>
  <w:p w:rsidR="00BD17CB" w:rsidRDefault="00BD1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22" w:rsidRDefault="008D6422">
      <w:r>
        <w:separator/>
      </w:r>
    </w:p>
  </w:footnote>
  <w:footnote w:type="continuationSeparator" w:id="0">
    <w:p w:rsidR="008D6422" w:rsidRDefault="008D6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DE8"/>
    <w:multiLevelType w:val="singleLevel"/>
    <w:tmpl w:val="F3D6E9B6"/>
    <w:lvl w:ilvl="0">
      <w:numFmt w:val="bullet"/>
      <w:lvlText w:val="□"/>
      <w:lvlJc w:val="left"/>
      <w:pPr>
        <w:tabs>
          <w:tab w:val="num" w:pos="195"/>
        </w:tabs>
        <w:ind w:left="195" w:hanging="195"/>
      </w:pPr>
      <w:rPr>
        <w:rFonts w:ascii="ＭＳ 明朝" w:eastAsia="ＭＳ 明朝" w:hAnsi="Century" w:hint="eastAsia"/>
        <w:sz w:val="20"/>
      </w:rPr>
    </w:lvl>
  </w:abstractNum>
  <w:abstractNum w:abstractNumId="1" w15:restartNumberingAfterBreak="0">
    <w:nsid w:val="04F55E6A"/>
    <w:multiLevelType w:val="singleLevel"/>
    <w:tmpl w:val="BD90F156"/>
    <w:lvl w:ilvl="0">
      <w:start w:val="3"/>
      <w:numFmt w:val="bullet"/>
      <w:lvlText w:val="□"/>
      <w:lvlJc w:val="left"/>
      <w:pPr>
        <w:tabs>
          <w:tab w:val="num" w:pos="300"/>
        </w:tabs>
        <w:ind w:left="300" w:hanging="300"/>
      </w:pPr>
      <w:rPr>
        <w:rFonts w:ascii="ＭＳ 明朝" w:eastAsia="ＭＳ 明朝" w:hAnsi="Century" w:hint="eastAsia"/>
      </w:rPr>
    </w:lvl>
  </w:abstractNum>
  <w:abstractNum w:abstractNumId="2" w15:restartNumberingAfterBreak="0">
    <w:nsid w:val="05A77742"/>
    <w:multiLevelType w:val="singleLevel"/>
    <w:tmpl w:val="E3CA6E96"/>
    <w:lvl w:ilvl="0">
      <w:start w:val="1"/>
      <w:numFmt w:val="decimalEnclosedCircle"/>
      <w:lvlText w:val="%1"/>
      <w:lvlJc w:val="left"/>
      <w:pPr>
        <w:tabs>
          <w:tab w:val="num" w:pos="735"/>
        </w:tabs>
        <w:ind w:left="735" w:hanging="360"/>
      </w:pPr>
      <w:rPr>
        <w:rFonts w:hint="eastAsia"/>
      </w:rPr>
    </w:lvl>
  </w:abstractNum>
  <w:abstractNum w:abstractNumId="3" w15:restartNumberingAfterBreak="0">
    <w:nsid w:val="07742710"/>
    <w:multiLevelType w:val="singleLevel"/>
    <w:tmpl w:val="8E06F384"/>
    <w:lvl w:ilvl="0">
      <w:start w:val="3"/>
      <w:numFmt w:val="bullet"/>
      <w:lvlText w:val="◇"/>
      <w:lvlJc w:val="left"/>
      <w:pPr>
        <w:tabs>
          <w:tab w:val="num" w:pos="300"/>
        </w:tabs>
        <w:ind w:left="300" w:hanging="300"/>
      </w:pPr>
      <w:rPr>
        <w:rFonts w:ascii="ＭＳ 明朝" w:eastAsia="ＭＳ 明朝" w:hAnsi="Century" w:hint="eastAsia"/>
      </w:rPr>
    </w:lvl>
  </w:abstractNum>
  <w:abstractNum w:abstractNumId="4" w15:restartNumberingAfterBreak="0">
    <w:nsid w:val="102A5DAB"/>
    <w:multiLevelType w:val="singleLevel"/>
    <w:tmpl w:val="7D6AE934"/>
    <w:lvl w:ilvl="0">
      <w:start w:val="3"/>
      <w:numFmt w:val="bullet"/>
      <w:lvlText w:val="◇"/>
      <w:lvlJc w:val="left"/>
      <w:pPr>
        <w:tabs>
          <w:tab w:val="num" w:pos="300"/>
        </w:tabs>
        <w:ind w:left="300" w:hanging="300"/>
      </w:pPr>
      <w:rPr>
        <w:rFonts w:ascii="ＭＳ 明朝" w:eastAsia="ＭＳ 明朝" w:hAnsi="Century" w:hint="eastAsia"/>
      </w:rPr>
    </w:lvl>
  </w:abstractNum>
  <w:abstractNum w:abstractNumId="5" w15:restartNumberingAfterBreak="0">
    <w:nsid w:val="12E802E0"/>
    <w:multiLevelType w:val="hybridMultilevel"/>
    <w:tmpl w:val="1FBCE794"/>
    <w:lvl w:ilvl="0" w:tplc="5874B924">
      <w:numFmt w:val="bullet"/>
      <w:lvlText w:val="※"/>
      <w:lvlJc w:val="left"/>
      <w:pPr>
        <w:tabs>
          <w:tab w:val="num" w:pos="615"/>
        </w:tabs>
        <w:ind w:left="615" w:hanging="40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CA6146"/>
    <w:multiLevelType w:val="singleLevel"/>
    <w:tmpl w:val="F1A6FE00"/>
    <w:lvl w:ilvl="0">
      <w:numFmt w:val="bullet"/>
      <w:lvlText w:val="□"/>
      <w:lvlJc w:val="left"/>
      <w:pPr>
        <w:tabs>
          <w:tab w:val="num" w:pos="390"/>
        </w:tabs>
        <w:ind w:left="390" w:hanging="195"/>
      </w:pPr>
      <w:rPr>
        <w:rFonts w:ascii="ＭＳ 明朝" w:eastAsia="ＭＳ 明朝" w:hAnsi="Century" w:hint="eastAsia"/>
      </w:rPr>
    </w:lvl>
  </w:abstractNum>
  <w:abstractNum w:abstractNumId="7" w15:restartNumberingAfterBreak="0">
    <w:nsid w:val="200E7BFE"/>
    <w:multiLevelType w:val="singleLevel"/>
    <w:tmpl w:val="40DE1AE6"/>
    <w:lvl w:ilvl="0">
      <w:start w:val="3"/>
      <w:numFmt w:val="bullet"/>
      <w:lvlText w:val="○"/>
      <w:lvlJc w:val="left"/>
      <w:pPr>
        <w:tabs>
          <w:tab w:val="num" w:pos="390"/>
        </w:tabs>
        <w:ind w:left="390" w:hanging="390"/>
      </w:pPr>
      <w:rPr>
        <w:rFonts w:ascii="ＭＳ 明朝" w:eastAsia="ＭＳ 明朝" w:hAnsi="Century" w:hint="eastAsia"/>
      </w:rPr>
    </w:lvl>
  </w:abstractNum>
  <w:abstractNum w:abstractNumId="8" w15:restartNumberingAfterBreak="0">
    <w:nsid w:val="24660F9E"/>
    <w:multiLevelType w:val="singleLevel"/>
    <w:tmpl w:val="B73CF3EA"/>
    <w:lvl w:ilvl="0">
      <w:start w:val="3"/>
      <w:numFmt w:val="bullet"/>
      <w:lvlText w:val="・"/>
      <w:lvlJc w:val="left"/>
      <w:pPr>
        <w:tabs>
          <w:tab w:val="num" w:pos="780"/>
        </w:tabs>
        <w:ind w:left="780" w:hanging="390"/>
      </w:pPr>
      <w:rPr>
        <w:rFonts w:ascii="ＭＳ 明朝" w:eastAsia="ＭＳ 明朝" w:hAnsi="Century" w:hint="eastAsia"/>
      </w:rPr>
    </w:lvl>
  </w:abstractNum>
  <w:abstractNum w:abstractNumId="9" w15:restartNumberingAfterBreak="0">
    <w:nsid w:val="26F36E07"/>
    <w:multiLevelType w:val="singleLevel"/>
    <w:tmpl w:val="B1A69E7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33A32578"/>
    <w:multiLevelType w:val="singleLevel"/>
    <w:tmpl w:val="4F84F312"/>
    <w:lvl w:ilvl="0">
      <w:numFmt w:val="bullet"/>
      <w:lvlText w:val="○"/>
      <w:lvlJc w:val="left"/>
      <w:pPr>
        <w:tabs>
          <w:tab w:val="num" w:pos="600"/>
        </w:tabs>
        <w:ind w:left="600" w:hanging="405"/>
      </w:pPr>
      <w:rPr>
        <w:rFonts w:ascii="ＭＳ 明朝" w:eastAsia="ＭＳ 明朝" w:hAnsi="Century" w:hint="eastAsia"/>
      </w:rPr>
    </w:lvl>
  </w:abstractNum>
  <w:abstractNum w:abstractNumId="11" w15:restartNumberingAfterBreak="0">
    <w:nsid w:val="3B9D279F"/>
    <w:multiLevelType w:val="singleLevel"/>
    <w:tmpl w:val="81AABA2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2" w15:restartNumberingAfterBreak="0">
    <w:nsid w:val="3BCB1A9C"/>
    <w:multiLevelType w:val="singleLevel"/>
    <w:tmpl w:val="1276930C"/>
    <w:lvl w:ilvl="0">
      <w:numFmt w:val="bullet"/>
      <w:lvlText w:val="□"/>
      <w:lvlJc w:val="left"/>
      <w:pPr>
        <w:tabs>
          <w:tab w:val="num" w:pos="195"/>
        </w:tabs>
        <w:ind w:left="195" w:hanging="195"/>
      </w:pPr>
      <w:rPr>
        <w:rFonts w:ascii="ＭＳ 明朝" w:eastAsia="ＭＳ 明朝" w:hAnsi="Century" w:hint="eastAsia"/>
        <w:sz w:val="20"/>
      </w:rPr>
    </w:lvl>
  </w:abstractNum>
  <w:abstractNum w:abstractNumId="13" w15:restartNumberingAfterBreak="0">
    <w:nsid w:val="469C1CDF"/>
    <w:multiLevelType w:val="singleLevel"/>
    <w:tmpl w:val="B2D89782"/>
    <w:lvl w:ilvl="0">
      <w:start w:val="1"/>
      <w:numFmt w:val="bullet"/>
      <w:lvlText w:val="□"/>
      <w:lvlJc w:val="left"/>
      <w:pPr>
        <w:tabs>
          <w:tab w:val="num" w:pos="620"/>
        </w:tabs>
        <w:ind w:left="620" w:hanging="195"/>
      </w:pPr>
      <w:rPr>
        <w:rFonts w:ascii="ＭＳ 明朝" w:eastAsia="ＭＳ 明朝" w:hAnsi="Century" w:hint="eastAsia"/>
      </w:rPr>
    </w:lvl>
  </w:abstractNum>
  <w:abstractNum w:abstractNumId="14" w15:restartNumberingAfterBreak="0">
    <w:nsid w:val="4B61130A"/>
    <w:multiLevelType w:val="singleLevel"/>
    <w:tmpl w:val="57B64C6C"/>
    <w:lvl w:ilvl="0">
      <w:start w:val="3"/>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4CD431B8"/>
    <w:multiLevelType w:val="singleLevel"/>
    <w:tmpl w:val="30EAC94C"/>
    <w:lvl w:ilvl="0">
      <w:start w:val="3"/>
      <w:numFmt w:val="bullet"/>
      <w:lvlText w:val="△"/>
      <w:lvlJc w:val="left"/>
      <w:pPr>
        <w:tabs>
          <w:tab w:val="num" w:pos="1292"/>
        </w:tabs>
        <w:ind w:left="1292" w:hanging="300"/>
      </w:pPr>
      <w:rPr>
        <w:rFonts w:ascii="ＭＳ 明朝" w:eastAsia="ＭＳ 明朝" w:hAnsi="Century" w:hint="eastAsia"/>
      </w:rPr>
    </w:lvl>
  </w:abstractNum>
  <w:abstractNum w:abstractNumId="16" w15:restartNumberingAfterBreak="0">
    <w:nsid w:val="59A66D16"/>
    <w:multiLevelType w:val="singleLevel"/>
    <w:tmpl w:val="67F80150"/>
    <w:lvl w:ilvl="0">
      <w:start w:val="3"/>
      <w:numFmt w:val="bullet"/>
      <w:lvlText w:val="◇"/>
      <w:lvlJc w:val="left"/>
      <w:pPr>
        <w:tabs>
          <w:tab w:val="num" w:pos="300"/>
        </w:tabs>
        <w:ind w:left="300" w:hanging="300"/>
      </w:pPr>
      <w:rPr>
        <w:rFonts w:ascii="ＭＳ 明朝" w:eastAsia="ＭＳ 明朝" w:hAnsi="Century" w:hint="eastAsia"/>
      </w:rPr>
    </w:lvl>
  </w:abstractNum>
  <w:abstractNum w:abstractNumId="17" w15:restartNumberingAfterBreak="0">
    <w:nsid w:val="5D7F15B5"/>
    <w:multiLevelType w:val="singleLevel"/>
    <w:tmpl w:val="CAC47054"/>
    <w:lvl w:ilvl="0">
      <w:start w:val="1"/>
      <w:numFmt w:val="decimalEnclosedCircle"/>
      <w:lvlText w:val="%1"/>
      <w:lvlJc w:val="left"/>
      <w:pPr>
        <w:tabs>
          <w:tab w:val="num" w:pos="570"/>
        </w:tabs>
        <w:ind w:left="570" w:hanging="195"/>
      </w:pPr>
      <w:rPr>
        <w:rFonts w:hint="eastAsia"/>
      </w:rPr>
    </w:lvl>
  </w:abstractNum>
  <w:abstractNum w:abstractNumId="18" w15:restartNumberingAfterBreak="0">
    <w:nsid w:val="738B5E33"/>
    <w:multiLevelType w:val="singleLevel"/>
    <w:tmpl w:val="4BD214E6"/>
    <w:lvl w:ilvl="0">
      <w:numFmt w:val="bullet"/>
      <w:lvlText w:val="□"/>
      <w:lvlJc w:val="left"/>
      <w:pPr>
        <w:tabs>
          <w:tab w:val="num" w:pos="390"/>
        </w:tabs>
        <w:ind w:left="390" w:hanging="195"/>
      </w:pPr>
      <w:rPr>
        <w:rFonts w:ascii="ＭＳ 明朝" w:eastAsia="ＭＳ 明朝" w:hAnsi="Century" w:hint="eastAsia"/>
      </w:rPr>
    </w:lvl>
  </w:abstractNum>
  <w:abstractNum w:abstractNumId="19" w15:restartNumberingAfterBreak="0">
    <w:nsid w:val="79AD406C"/>
    <w:multiLevelType w:val="singleLevel"/>
    <w:tmpl w:val="484E5CA6"/>
    <w:lvl w:ilvl="0">
      <w:numFmt w:val="bullet"/>
      <w:lvlText w:val="□"/>
      <w:lvlJc w:val="left"/>
      <w:pPr>
        <w:tabs>
          <w:tab w:val="num" w:pos="495"/>
        </w:tabs>
        <w:ind w:left="495" w:hanging="300"/>
      </w:pPr>
      <w:rPr>
        <w:rFonts w:ascii="ＭＳ 明朝" w:eastAsia="ＭＳ 明朝" w:hAnsi="Century" w:hint="eastAsia"/>
      </w:rPr>
    </w:lvl>
  </w:abstractNum>
  <w:num w:numId="1">
    <w:abstractNumId w:val="19"/>
  </w:num>
  <w:num w:numId="2">
    <w:abstractNumId w:val="18"/>
  </w:num>
  <w:num w:numId="3">
    <w:abstractNumId w:val="6"/>
  </w:num>
  <w:num w:numId="4">
    <w:abstractNumId w:val="0"/>
  </w:num>
  <w:num w:numId="5">
    <w:abstractNumId w:val="12"/>
  </w:num>
  <w:num w:numId="6">
    <w:abstractNumId w:val="9"/>
  </w:num>
  <w:num w:numId="7">
    <w:abstractNumId w:val="11"/>
  </w:num>
  <w:num w:numId="8">
    <w:abstractNumId w:val="13"/>
  </w:num>
  <w:num w:numId="9">
    <w:abstractNumId w:val="17"/>
  </w:num>
  <w:num w:numId="10">
    <w:abstractNumId w:val="7"/>
  </w:num>
  <w:num w:numId="11">
    <w:abstractNumId w:val="8"/>
  </w:num>
  <w:num w:numId="12">
    <w:abstractNumId w:val="1"/>
  </w:num>
  <w:num w:numId="13">
    <w:abstractNumId w:val="4"/>
  </w:num>
  <w:num w:numId="14">
    <w:abstractNumId w:val="3"/>
  </w:num>
  <w:num w:numId="15">
    <w:abstractNumId w:val="15"/>
  </w:num>
  <w:num w:numId="16">
    <w:abstractNumId w:val="16"/>
  </w:num>
  <w:num w:numId="17">
    <w:abstractNumId w:val="14"/>
  </w:num>
  <w:num w:numId="18">
    <w:abstractNumId w:val="2"/>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7"/>
  <w:drawingGridVerticalSpacing w:val="10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28"/>
    <w:rsid w:val="000074D1"/>
    <w:rsid w:val="0003645E"/>
    <w:rsid w:val="00037503"/>
    <w:rsid w:val="00064328"/>
    <w:rsid w:val="000902AE"/>
    <w:rsid w:val="0009070F"/>
    <w:rsid w:val="000940CA"/>
    <w:rsid w:val="000C119A"/>
    <w:rsid w:val="000D1A91"/>
    <w:rsid w:val="00131FBC"/>
    <w:rsid w:val="00143D1B"/>
    <w:rsid w:val="00152436"/>
    <w:rsid w:val="00163172"/>
    <w:rsid w:val="00171A92"/>
    <w:rsid w:val="00176229"/>
    <w:rsid w:val="00180953"/>
    <w:rsid w:val="00185A19"/>
    <w:rsid w:val="0019471E"/>
    <w:rsid w:val="001B0DD0"/>
    <w:rsid w:val="00211C7B"/>
    <w:rsid w:val="00214819"/>
    <w:rsid w:val="002746EB"/>
    <w:rsid w:val="00274B7E"/>
    <w:rsid w:val="002819C7"/>
    <w:rsid w:val="00286BA6"/>
    <w:rsid w:val="002876AE"/>
    <w:rsid w:val="002944F5"/>
    <w:rsid w:val="002B1954"/>
    <w:rsid w:val="002B33B2"/>
    <w:rsid w:val="002E090B"/>
    <w:rsid w:val="002E2086"/>
    <w:rsid w:val="00306CA2"/>
    <w:rsid w:val="00314376"/>
    <w:rsid w:val="00333B0E"/>
    <w:rsid w:val="00337969"/>
    <w:rsid w:val="00343925"/>
    <w:rsid w:val="0036605C"/>
    <w:rsid w:val="00371CF5"/>
    <w:rsid w:val="00377E8D"/>
    <w:rsid w:val="003B2842"/>
    <w:rsid w:val="003C3A56"/>
    <w:rsid w:val="003D270F"/>
    <w:rsid w:val="003E1FF7"/>
    <w:rsid w:val="003E69E4"/>
    <w:rsid w:val="00403138"/>
    <w:rsid w:val="0043164B"/>
    <w:rsid w:val="004658B1"/>
    <w:rsid w:val="00473232"/>
    <w:rsid w:val="0047526C"/>
    <w:rsid w:val="004817E9"/>
    <w:rsid w:val="004821D3"/>
    <w:rsid w:val="00486265"/>
    <w:rsid w:val="004908D7"/>
    <w:rsid w:val="004B3B39"/>
    <w:rsid w:val="004F669E"/>
    <w:rsid w:val="00552411"/>
    <w:rsid w:val="00570929"/>
    <w:rsid w:val="005772B2"/>
    <w:rsid w:val="00585256"/>
    <w:rsid w:val="0058777B"/>
    <w:rsid w:val="00596E36"/>
    <w:rsid w:val="005B4315"/>
    <w:rsid w:val="005E23FF"/>
    <w:rsid w:val="005F253B"/>
    <w:rsid w:val="005F64A6"/>
    <w:rsid w:val="005F653D"/>
    <w:rsid w:val="00610FA5"/>
    <w:rsid w:val="00633E3B"/>
    <w:rsid w:val="00665115"/>
    <w:rsid w:val="006903FD"/>
    <w:rsid w:val="006B7254"/>
    <w:rsid w:val="006D07B5"/>
    <w:rsid w:val="006E6E1D"/>
    <w:rsid w:val="006E7C13"/>
    <w:rsid w:val="006F3453"/>
    <w:rsid w:val="00725FAC"/>
    <w:rsid w:val="0073498F"/>
    <w:rsid w:val="007576DF"/>
    <w:rsid w:val="007772B0"/>
    <w:rsid w:val="00780987"/>
    <w:rsid w:val="00795716"/>
    <w:rsid w:val="00796585"/>
    <w:rsid w:val="007A1A09"/>
    <w:rsid w:val="007B077D"/>
    <w:rsid w:val="007C0435"/>
    <w:rsid w:val="007E1339"/>
    <w:rsid w:val="007E3340"/>
    <w:rsid w:val="007E3F1E"/>
    <w:rsid w:val="007E584C"/>
    <w:rsid w:val="007F6D0B"/>
    <w:rsid w:val="00817DFD"/>
    <w:rsid w:val="00865FC1"/>
    <w:rsid w:val="00871839"/>
    <w:rsid w:val="008727E1"/>
    <w:rsid w:val="008D6422"/>
    <w:rsid w:val="00926E1D"/>
    <w:rsid w:val="00931A2A"/>
    <w:rsid w:val="0093721B"/>
    <w:rsid w:val="0097038F"/>
    <w:rsid w:val="00973591"/>
    <w:rsid w:val="009B4F19"/>
    <w:rsid w:val="009D2483"/>
    <w:rsid w:val="009E5BA9"/>
    <w:rsid w:val="009F51DC"/>
    <w:rsid w:val="00A04F18"/>
    <w:rsid w:val="00A0756E"/>
    <w:rsid w:val="00A170D8"/>
    <w:rsid w:val="00A264C5"/>
    <w:rsid w:val="00A26633"/>
    <w:rsid w:val="00A354BA"/>
    <w:rsid w:val="00A434F1"/>
    <w:rsid w:val="00A70325"/>
    <w:rsid w:val="00A7400C"/>
    <w:rsid w:val="00AC0C75"/>
    <w:rsid w:val="00AD6B21"/>
    <w:rsid w:val="00AD7982"/>
    <w:rsid w:val="00B049CD"/>
    <w:rsid w:val="00B44FA9"/>
    <w:rsid w:val="00B60B7F"/>
    <w:rsid w:val="00B77D10"/>
    <w:rsid w:val="00B81947"/>
    <w:rsid w:val="00B837FC"/>
    <w:rsid w:val="00B93CBC"/>
    <w:rsid w:val="00BD17CB"/>
    <w:rsid w:val="00BE0832"/>
    <w:rsid w:val="00C41C60"/>
    <w:rsid w:val="00C51735"/>
    <w:rsid w:val="00C865EA"/>
    <w:rsid w:val="00C946E6"/>
    <w:rsid w:val="00CC19E7"/>
    <w:rsid w:val="00CD2B8C"/>
    <w:rsid w:val="00CD4C45"/>
    <w:rsid w:val="00CD5DAE"/>
    <w:rsid w:val="00D10A69"/>
    <w:rsid w:val="00D11E53"/>
    <w:rsid w:val="00D22A24"/>
    <w:rsid w:val="00D26C95"/>
    <w:rsid w:val="00D3341A"/>
    <w:rsid w:val="00D34364"/>
    <w:rsid w:val="00D76824"/>
    <w:rsid w:val="00D811F2"/>
    <w:rsid w:val="00D92398"/>
    <w:rsid w:val="00D926A1"/>
    <w:rsid w:val="00D937AA"/>
    <w:rsid w:val="00D945DE"/>
    <w:rsid w:val="00DA2F08"/>
    <w:rsid w:val="00DB3D68"/>
    <w:rsid w:val="00DD4CE9"/>
    <w:rsid w:val="00E122A7"/>
    <w:rsid w:val="00E13262"/>
    <w:rsid w:val="00E308C9"/>
    <w:rsid w:val="00E337CE"/>
    <w:rsid w:val="00E4481B"/>
    <w:rsid w:val="00E921E1"/>
    <w:rsid w:val="00EA2127"/>
    <w:rsid w:val="00EA3AC9"/>
    <w:rsid w:val="00EB196E"/>
    <w:rsid w:val="00EF4454"/>
    <w:rsid w:val="00F0298C"/>
    <w:rsid w:val="00F2155A"/>
    <w:rsid w:val="00F87CD6"/>
    <w:rsid w:val="00F87D65"/>
    <w:rsid w:val="00FA448D"/>
    <w:rsid w:val="00FD1B18"/>
    <w:rsid w:val="00FE612C"/>
    <w:rsid w:val="00FE66BE"/>
    <w:rsid w:val="00FE756C"/>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EF293B7-9561-457B-90B1-E0298685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8" w:lineRule="atLeast"/>
      <w:jc w:val="both"/>
    </w:pPr>
    <w:rPr>
      <w:rFonts w:ascii="ＭＳ 明朝" w:hAnsi="Century"/>
      <w:spacing w:val="9"/>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lock Text"/>
    <w:basedOn w:val="a"/>
    <w:pPr>
      <w:tabs>
        <w:tab w:val="left" w:pos="204"/>
        <w:tab w:val="left" w:pos="1209"/>
        <w:tab w:val="left" w:pos="2214"/>
        <w:tab w:val="left" w:pos="3219"/>
      </w:tabs>
      <w:spacing w:line="388" w:lineRule="exact"/>
      <w:ind w:left="198" w:right="167" w:firstLine="177"/>
      <w:jc w:val="left"/>
    </w:pPr>
    <w:rPr>
      <w:spacing w:val="1"/>
      <w:sz w:val="20"/>
    </w:rPr>
  </w:style>
  <w:style w:type="paragraph" w:styleId="a7">
    <w:name w:val="Body Text"/>
    <w:basedOn w:val="a"/>
    <w:pPr>
      <w:tabs>
        <w:tab w:val="left" w:pos="1209"/>
        <w:tab w:val="left" w:pos="2214"/>
        <w:tab w:val="left" w:pos="3219"/>
      </w:tabs>
      <w:spacing w:line="260" w:lineRule="exact"/>
      <w:ind w:right="167"/>
      <w:jc w:val="left"/>
    </w:pPr>
    <w:rPr>
      <w:spacing w:val="1"/>
      <w:sz w:val="20"/>
    </w:rPr>
  </w:style>
  <w:style w:type="character" w:styleId="a8">
    <w:name w:val="page number"/>
    <w:basedOn w:val="a0"/>
  </w:style>
  <w:style w:type="paragraph" w:styleId="a9">
    <w:name w:val="Balloon Text"/>
    <w:basedOn w:val="a"/>
    <w:link w:val="aa"/>
    <w:rsid w:val="00FD1B18"/>
    <w:pPr>
      <w:spacing w:line="240" w:lineRule="auto"/>
    </w:pPr>
    <w:rPr>
      <w:rFonts w:ascii="Arial" w:eastAsia="ＭＳ ゴシック" w:hAnsi="Arial"/>
      <w:sz w:val="18"/>
      <w:szCs w:val="18"/>
    </w:rPr>
  </w:style>
  <w:style w:type="character" w:customStyle="1" w:styleId="aa">
    <w:name w:val="吹き出し (文字)"/>
    <w:link w:val="a9"/>
    <w:rsid w:val="00FD1B18"/>
    <w:rPr>
      <w:rFonts w:ascii="Arial" w:eastAsia="ＭＳ ゴシック" w:hAnsi="Arial" w:cs="Times New Roman"/>
      <w:spacing w:val="9"/>
      <w:kern w:val="2"/>
      <w:sz w:val="18"/>
      <w:szCs w:val="18"/>
    </w:rPr>
  </w:style>
  <w:style w:type="character" w:customStyle="1" w:styleId="a5">
    <w:name w:val="フッター (文字)"/>
    <w:link w:val="a4"/>
    <w:uiPriority w:val="99"/>
    <w:rsid w:val="00BD17CB"/>
    <w:rPr>
      <w:rFonts w:ascii="ＭＳ 明朝" w:hAnsi="Century"/>
      <w:spacing w:val="9"/>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C697-8D68-4F2E-9CA2-0109121E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7716</Words>
  <Characters>1009</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旅館構造設備基準</vt:lpstr>
      <vt:lpstr>旅館構造設備基準</vt:lpstr>
    </vt:vector>
  </TitlesOfParts>
  <Company>広島県</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旅館構造設備基準</dc:title>
  <dc:subject/>
  <dc:creator>広島県</dc:creator>
  <cp:keywords/>
  <cp:lastModifiedBy>森本 拓磨</cp:lastModifiedBy>
  <cp:revision>3</cp:revision>
  <cp:lastPrinted>2018-06-15T00:52:00Z</cp:lastPrinted>
  <dcterms:created xsi:type="dcterms:W3CDTF">2021-03-11T07:52:00Z</dcterms:created>
  <dcterms:modified xsi:type="dcterms:W3CDTF">2021-03-26T08:29:00Z</dcterms:modified>
</cp:coreProperties>
</file>